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44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37"/>
              <w:gridCol w:w="1427"/>
              <w:gridCol w:w="878"/>
              <w:gridCol w:w="1443"/>
              <w:gridCol w:w="1779"/>
            </w:tblGrid>
            <w:tr w:rsidR="00F53AE5" w:rsidRPr="00F40391" w:rsidTr="00F53AE5">
              <w:trPr>
                <w:trHeight w:val="571"/>
              </w:trPr>
              <w:tc>
                <w:tcPr>
                  <w:tcW w:w="1980" w:type="dxa"/>
                </w:tcPr>
                <w:p w:rsidR="00761C91" w:rsidRPr="001C78B2" w:rsidRDefault="00761C91" w:rsidP="00F53AE5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Наименование товара, работы, услуги</w:t>
                  </w:r>
                </w:p>
              </w:tc>
              <w:tc>
                <w:tcPr>
                  <w:tcW w:w="2737" w:type="dxa"/>
                </w:tcPr>
                <w:p w:rsidR="00761C91" w:rsidRPr="001C78B2" w:rsidRDefault="00761C91" w:rsidP="00F53AE5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Технические характеристики</w:t>
                  </w:r>
                </w:p>
              </w:tc>
              <w:tc>
                <w:tcPr>
                  <w:tcW w:w="1427" w:type="dxa"/>
                </w:tcPr>
                <w:p w:rsidR="00761C91" w:rsidRPr="001C78B2" w:rsidRDefault="00761C91" w:rsidP="00F53AE5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Сроки поставки/ выполнения</w:t>
                  </w:r>
                </w:p>
              </w:tc>
              <w:tc>
                <w:tcPr>
                  <w:tcW w:w="878" w:type="dxa"/>
                </w:tcPr>
                <w:p w:rsidR="00761C91" w:rsidRPr="001C78B2" w:rsidRDefault="00761C91" w:rsidP="00F53AE5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Кол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и-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чество</w:t>
                  </w:r>
                  <w:proofErr w:type="spellEnd"/>
                </w:p>
              </w:tc>
              <w:tc>
                <w:tcPr>
                  <w:tcW w:w="1443" w:type="dxa"/>
                </w:tcPr>
                <w:p w:rsidR="00761C91" w:rsidRPr="001C78B2" w:rsidRDefault="00761C91" w:rsidP="00F53AE5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779" w:type="dxa"/>
                </w:tcPr>
                <w:p w:rsidR="00761C91" w:rsidRPr="001C78B2" w:rsidRDefault="00F53AE5" w:rsidP="00F53AE5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Максималь</w:t>
                  </w:r>
                  <w:r w:rsidR="00761C91" w:rsidRPr="001C78B2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ная сумма договора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Триммер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Бензиновый, скорость вращения 6500 об/м, ширина скважина 45см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,н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е самоход,с2-х так  двигателем, рабочий объем 50 куб. 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57 900,00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57 900,00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Метл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а(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уличная)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Без черенка длина волокна 50см ширина 50см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678,90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67 890,00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Датчик для полива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Пластиковый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с часовым механизмом на 72часа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1 895,65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11 373,90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Свечи зажигания для садовой техники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Свечи для 2-4х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тактной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двигателей HQT-3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251,10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2 511,00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Шланг поливной ленточный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Шланг сочащийся  ПВХ 3/4  по 15м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Spray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4 206,70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21 033,50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Шланг поливной армированный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Ф20-30,20 м для капельного полива газонов и клумб 3/4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4 039,30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20 196,50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Вертушки металлические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Материа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л-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металл ,оросительные работы по площади 10-20кв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2 207,20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11 036,00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Совок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 металлической ручкой  ширина 5 0см,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351,00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1 755,00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Садовый инструмент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Для удаления  сорняков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Tornadica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металлический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351,00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3 510,00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Садовые ножницы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Ножницы 50 мм садовые     Фирмы "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Grinda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1 180,00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3 540,00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Топор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обрезки деревьев и кустов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922,00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1 844,00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Адаптер для шланга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шланга 3/4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358,05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17 902,50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Подставка-держатель для вертушки</w:t>
                  </w:r>
                </w:p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Ножки для оросителя, материал  металл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1 722,05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8 610,25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Лопата для снегоуборки (пластмассовая)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Пластик ширина  50 см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1 705,00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8 525,00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Горшки для комн. цветов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Материал пластик,  цвет коричневый 40*40см.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570,40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11 408,00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Веник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Без черенка, полынь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232,00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1 160,00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lastRenderedPageBreak/>
                    <w:t>Горшки висячие для перил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материал пластик, цвет коричневый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395,20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1 976,00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 для газонокосилки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Нож для покоса травы 56см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3 420,00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6 840,00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Пистолет для полива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Материал - металл, 5 функций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610,70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1 221,40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Распылитель длинный 1,5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Металлический держатель 1,5 метра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2 805,50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2 805,50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Цепь для бензопилы 56 зуб.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фирма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Orion,Stihl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56зуб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574,00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1 722,00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Воздуходувка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Фирма STIHL BG-86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94 500,00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189 000,00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Леска для триммера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3мм.250м фирма HUTER -3,0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2 363,75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2 363,75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Торф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Универсальный, 50литров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585,00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2 925,00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Удобрение 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Для комнатны</w:t>
                  </w:r>
                  <w:bookmarkStart w:id="0" w:name="_GoBack"/>
                  <w:bookmarkEnd w:id="0"/>
                  <w:r w:rsidRPr="001C78B2">
                    <w:rPr>
                      <w:rFonts w:ascii="Times New Roman" w:hAnsi="Times New Roman" w:cs="Times New Roman"/>
                    </w:rPr>
                    <w:t>х  растений (агрикола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,и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скра,нв101)в пакетах по 4г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108,00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5 400,00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Масло для 2-х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тактного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двигателя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Stihl,Huter,1литр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387,00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3 870,00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Масло 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для</w:t>
                  </w:r>
                  <w:proofErr w:type="gramEnd"/>
                </w:p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 4-х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тактного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двигателя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Stihl,Huter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, 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599,85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2 999,25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Масло для цепи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Stihl,Huter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>,  1литр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449,50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4 495,00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Средство от вредителей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Искра</w:t>
                  </w:r>
                  <w:proofErr w:type="gramStart"/>
                  <w:r w:rsidRPr="001C78B2">
                    <w:rPr>
                      <w:rFonts w:ascii="Times New Roman" w:hAnsi="Times New Roman" w:cs="Times New Roman"/>
                    </w:rPr>
                    <w:t>,А</w:t>
                  </w:r>
                  <w:proofErr w:type="gramEnd"/>
                  <w:r w:rsidRPr="001C78B2">
                    <w:rPr>
                      <w:rFonts w:ascii="Times New Roman" w:hAnsi="Times New Roman" w:cs="Times New Roman"/>
                    </w:rPr>
                    <w:t>ктара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).В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пакетак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по 4г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181,35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9 067,50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Триммерная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головка полуавтоматическая с подшипником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Husqvarna</w:t>
                  </w:r>
                  <w:proofErr w:type="spellEnd"/>
                  <w:r w:rsidRPr="001C78B2">
                    <w:rPr>
                      <w:rFonts w:ascii="Times New Roman" w:hAnsi="Times New Roman" w:cs="Times New Roman"/>
                    </w:rPr>
                    <w:t xml:space="preserve"> T45X M12L 2,7мм </w:t>
                  </w:r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4 900,00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9 800,00</w:t>
                  </w:r>
                </w:p>
              </w:tc>
            </w:tr>
            <w:tr w:rsidR="00F53AE5" w:rsidRPr="00F40391" w:rsidTr="00C376E9">
              <w:trPr>
                <w:trHeight w:val="569"/>
              </w:trPr>
              <w:tc>
                <w:tcPr>
                  <w:tcW w:w="1980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Соединитель адаптер для крана</w:t>
                  </w:r>
                </w:p>
              </w:tc>
              <w:tc>
                <w:tcPr>
                  <w:tcW w:w="273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 xml:space="preserve">Для соединения шланга 3/4 </w:t>
                  </w:r>
                  <w:proofErr w:type="spellStart"/>
                  <w:r w:rsidRPr="001C78B2">
                    <w:rPr>
                      <w:rFonts w:ascii="Times New Roman" w:hAnsi="Times New Roman" w:cs="Times New Roman"/>
                    </w:rPr>
                    <w:t>Grinda</w:t>
                  </w:r>
                  <w:proofErr w:type="spellEnd"/>
                </w:p>
              </w:tc>
              <w:tc>
                <w:tcPr>
                  <w:tcW w:w="1427" w:type="dxa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  <w:bCs/>
                      <w:color w:val="000000"/>
                    </w:rPr>
                    <w:t>апрель-май</w:t>
                  </w:r>
                </w:p>
              </w:tc>
              <w:tc>
                <w:tcPr>
                  <w:tcW w:w="878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443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244,00</w:t>
                  </w:r>
                </w:p>
              </w:tc>
              <w:tc>
                <w:tcPr>
                  <w:tcW w:w="1779" w:type="dxa"/>
                  <w:vAlign w:val="center"/>
                </w:tcPr>
                <w:p w:rsidR="00F53AE5" w:rsidRPr="001C78B2" w:rsidRDefault="00F53AE5" w:rsidP="00F53AE5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C78B2">
                    <w:rPr>
                      <w:rFonts w:ascii="Times New Roman" w:hAnsi="Times New Roman" w:cs="Times New Roman"/>
                    </w:rPr>
                    <w:t>2 440,00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3AE5" w:rsidRDefault="00F53AE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1C78B2"/>
    <w:rsid w:val="00224DA8"/>
    <w:rsid w:val="00261FD6"/>
    <w:rsid w:val="00270235"/>
    <w:rsid w:val="00284261"/>
    <w:rsid w:val="002B521C"/>
    <w:rsid w:val="00320025"/>
    <w:rsid w:val="004269FF"/>
    <w:rsid w:val="00436046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29A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901C3"/>
    <w:rsid w:val="007C47D8"/>
    <w:rsid w:val="007E419D"/>
    <w:rsid w:val="00811BF1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53AE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F8D1-2DFD-4853-A232-CE13F15A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2024-04-01T06:18:00Z</cp:lastPrinted>
  <dcterms:created xsi:type="dcterms:W3CDTF">2024-04-01T06:20:00Z</dcterms:created>
  <dcterms:modified xsi:type="dcterms:W3CDTF">2024-04-01T06:20:00Z</dcterms:modified>
</cp:coreProperties>
</file>