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700A60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158" w:type="dxa"/>
              <w:tblLayout w:type="fixed"/>
              <w:tblLook w:val="04A0" w:firstRow="1" w:lastRow="0" w:firstColumn="1" w:lastColumn="0" w:noHBand="0" w:noVBand="1"/>
            </w:tblPr>
            <w:tblGrid>
              <w:gridCol w:w="1804"/>
              <w:gridCol w:w="3062"/>
              <w:gridCol w:w="1391"/>
              <w:gridCol w:w="835"/>
              <w:gridCol w:w="1670"/>
              <w:gridCol w:w="1396"/>
            </w:tblGrid>
            <w:tr w:rsidR="00F40391" w:rsidRPr="00F40391" w:rsidTr="00797541">
              <w:trPr>
                <w:trHeight w:val="1598"/>
              </w:trPr>
              <w:tc>
                <w:tcPr>
                  <w:tcW w:w="1804" w:type="dxa"/>
                </w:tcPr>
                <w:p w:rsidR="00F40391" w:rsidRPr="00F40391" w:rsidRDefault="00F40391" w:rsidP="00114781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3062" w:type="dxa"/>
                </w:tcPr>
                <w:p w:rsidR="00F40391" w:rsidRPr="00F40391" w:rsidRDefault="00F40391" w:rsidP="00114781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91" w:type="dxa"/>
                </w:tcPr>
                <w:p w:rsidR="00F40391" w:rsidRPr="00F40391" w:rsidRDefault="00F40391" w:rsidP="00114781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35" w:type="dxa"/>
                </w:tcPr>
                <w:p w:rsidR="00F40391" w:rsidRPr="00F40391" w:rsidRDefault="00F40391" w:rsidP="00114781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70" w:type="dxa"/>
                </w:tcPr>
                <w:p w:rsidR="00F40391" w:rsidRPr="00F40391" w:rsidRDefault="00F40391" w:rsidP="00114781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396" w:type="dxa"/>
                </w:tcPr>
                <w:p w:rsidR="00F40391" w:rsidRPr="00F40391" w:rsidRDefault="00F40391" w:rsidP="00114781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114781" w:rsidRPr="00F40391" w:rsidTr="00114781">
              <w:trPr>
                <w:trHeight w:val="1174"/>
              </w:trPr>
              <w:tc>
                <w:tcPr>
                  <w:tcW w:w="1804" w:type="dxa"/>
                </w:tcPr>
                <w:p w:rsidR="00114781" w:rsidRPr="00700A60" w:rsidRDefault="00114781" w:rsidP="00114781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Зеркало</w:t>
                  </w: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062" w:type="dxa"/>
                </w:tcPr>
                <w:p w:rsidR="00114781" w:rsidRPr="00114781" w:rsidRDefault="00114781" w:rsidP="00114781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Для санузла  размер 50*90 см. толщина зеркального полотна: 4 мм</w:t>
                  </w:r>
                </w:p>
                <w:p w:rsidR="00114781" w:rsidRPr="00114781" w:rsidRDefault="00114781" w:rsidP="00114781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цвет зеркального полотна: серебро</w:t>
                  </w:r>
                </w:p>
                <w:p w:rsidR="00114781" w:rsidRPr="00114781" w:rsidRDefault="00114781" w:rsidP="00114781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можно закрепить: вертикально и горизонтально</w:t>
                  </w:r>
                </w:p>
                <w:p w:rsidR="00114781" w:rsidRPr="00114781" w:rsidRDefault="00114781" w:rsidP="00114781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вес нетто изделия: 4.61 кг</w:t>
                  </w:r>
                </w:p>
                <w:p w:rsidR="00114781" w:rsidRPr="00114781" w:rsidRDefault="00114781" w:rsidP="00114781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площадь изделия: 0.450 м</w:t>
                  </w:r>
                  <w:proofErr w:type="gramStart"/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  <w:proofErr w:type="gramEnd"/>
                </w:p>
                <w:p w:rsidR="00114781" w:rsidRPr="00114781" w:rsidRDefault="00114781" w:rsidP="00114781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вид обработки: шлифование кромки + фацет (скос кромки) шириной 15 мм</w:t>
                  </w:r>
                </w:p>
                <w:p w:rsidR="00114781" w:rsidRPr="00114781" w:rsidRDefault="00114781" w:rsidP="00114781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допустимые отклонения по размерам: ±3 мм</w:t>
                  </w:r>
                </w:p>
                <w:p w:rsidR="00114781" w:rsidRPr="00700A60" w:rsidRDefault="003663CD" w:rsidP="00114781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форма изделия: прямоугольник</w:t>
                  </w:r>
                  <w:bookmarkStart w:id="0" w:name="_GoBack"/>
                  <w:bookmarkEnd w:id="0"/>
                  <w:r w:rsidR="00114781"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391" w:type="dxa"/>
                </w:tcPr>
                <w:p w:rsidR="00114781" w:rsidRPr="00F40391" w:rsidRDefault="00114781" w:rsidP="00114781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35" w:type="dxa"/>
                </w:tcPr>
                <w:p w:rsidR="00114781" w:rsidRPr="00114781" w:rsidRDefault="00114781" w:rsidP="00E40A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670" w:type="dxa"/>
                </w:tcPr>
                <w:p w:rsidR="00114781" w:rsidRPr="00114781" w:rsidRDefault="00114781" w:rsidP="0011478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1945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396" w:type="dxa"/>
                </w:tcPr>
                <w:p w:rsidR="00114781" w:rsidRDefault="00114781" w:rsidP="00114781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38900,00</w:t>
                  </w:r>
                </w:p>
                <w:p w:rsidR="00114781" w:rsidRPr="00F40391" w:rsidRDefault="00114781" w:rsidP="00114781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14781" w:rsidRPr="00F40391" w:rsidTr="00114781">
              <w:trPr>
                <w:trHeight w:val="1174"/>
              </w:trPr>
              <w:tc>
                <w:tcPr>
                  <w:tcW w:w="1804" w:type="dxa"/>
                </w:tcPr>
                <w:p w:rsidR="00114781" w:rsidRPr="00700A60" w:rsidRDefault="00114781" w:rsidP="00114781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Жидкость для </w:t>
                  </w:r>
                  <w:proofErr w:type="spellStart"/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арома</w:t>
                  </w:r>
                  <w:proofErr w:type="spellEnd"/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машины</w:t>
                  </w: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062" w:type="dxa"/>
                </w:tcPr>
                <w:p w:rsidR="00114781" w:rsidRPr="00700A60" w:rsidRDefault="00114781" w:rsidP="00114781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0,5 литра, аромат  в ассортименте, согласно поданной заявке</w:t>
                  </w: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391" w:type="dxa"/>
                </w:tcPr>
                <w:p w:rsidR="00114781" w:rsidRDefault="00114781" w:rsidP="00114781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35" w:type="dxa"/>
                </w:tcPr>
                <w:p w:rsidR="00114781" w:rsidRPr="00114781" w:rsidRDefault="00114781" w:rsidP="00E40A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70" w:type="dxa"/>
                </w:tcPr>
                <w:p w:rsidR="00114781" w:rsidRPr="00114781" w:rsidRDefault="00114781" w:rsidP="0011478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396" w:type="dxa"/>
                </w:tcPr>
                <w:p w:rsidR="00114781" w:rsidRPr="00F40391" w:rsidRDefault="00114781" w:rsidP="00114781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3900,00</w:t>
                  </w:r>
                </w:p>
              </w:tc>
            </w:tr>
            <w:tr w:rsidR="00114781" w:rsidRPr="00F40391" w:rsidTr="00114781">
              <w:trPr>
                <w:trHeight w:val="1174"/>
              </w:trPr>
              <w:tc>
                <w:tcPr>
                  <w:tcW w:w="1804" w:type="dxa"/>
                </w:tcPr>
                <w:p w:rsidR="00114781" w:rsidRPr="00700A60" w:rsidRDefault="00114781" w:rsidP="00114781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Мешки для пылесоса</w:t>
                  </w: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062" w:type="dxa"/>
                </w:tcPr>
                <w:p w:rsidR="00114781" w:rsidRPr="00700A60" w:rsidRDefault="00114781" w:rsidP="00114781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Нетканная</w:t>
                  </w:r>
                  <w:proofErr w:type="spellEnd"/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ткань или </w:t>
                  </w:r>
                  <w:proofErr w:type="gramStart"/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бумажные</w:t>
                  </w:r>
                  <w:proofErr w:type="gramEnd"/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, особо прочные на разрыв 3-слойные фильтр-мешки из </w:t>
                  </w:r>
                  <w:proofErr w:type="spellStart"/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флиса</w:t>
                  </w:r>
                  <w:proofErr w:type="spellEnd"/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(категория M)</w:t>
                  </w: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391" w:type="dxa"/>
                </w:tcPr>
                <w:p w:rsidR="00114781" w:rsidRDefault="00114781" w:rsidP="00114781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35" w:type="dxa"/>
                </w:tcPr>
                <w:p w:rsidR="00114781" w:rsidRPr="00114781" w:rsidRDefault="00114781" w:rsidP="00E40A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390</w:t>
                  </w:r>
                </w:p>
              </w:tc>
              <w:tc>
                <w:tcPr>
                  <w:tcW w:w="1670" w:type="dxa"/>
                </w:tcPr>
                <w:p w:rsidR="00114781" w:rsidRPr="00114781" w:rsidRDefault="00114781" w:rsidP="0011478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1148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396" w:type="dxa"/>
                </w:tcPr>
                <w:p w:rsidR="00114781" w:rsidRPr="00F40391" w:rsidRDefault="00114781" w:rsidP="00114781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447720,00</w:t>
                  </w:r>
                </w:p>
              </w:tc>
            </w:tr>
            <w:tr w:rsidR="00114781" w:rsidRPr="00F40391" w:rsidTr="00114781">
              <w:trPr>
                <w:trHeight w:val="1174"/>
              </w:trPr>
              <w:tc>
                <w:tcPr>
                  <w:tcW w:w="1804" w:type="dxa"/>
                </w:tcPr>
                <w:p w:rsidR="00114781" w:rsidRPr="00700A60" w:rsidRDefault="00114781" w:rsidP="00114781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Сушилка для белья</w:t>
                  </w: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062" w:type="dxa"/>
                </w:tcPr>
                <w:p w:rsidR="00114781" w:rsidRPr="00700A60" w:rsidRDefault="00114781" w:rsidP="00114781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Металлический каркас усиленный рабочая длина. 18 м</w:t>
                  </w:r>
                  <w:proofErr w:type="gramStart"/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;</w:t>
                  </w:r>
                  <w:proofErr w:type="gramEnd"/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установка напольная ; ориентация  горизонтальная ; </w:t>
                  </w: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lastRenderedPageBreak/>
                    <w:t>максимальная нагрузка 15кг ;</w:t>
                  </w: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391" w:type="dxa"/>
                </w:tcPr>
                <w:p w:rsidR="00114781" w:rsidRDefault="00114781" w:rsidP="00114781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Апрель-май</w:t>
                  </w:r>
                </w:p>
              </w:tc>
              <w:tc>
                <w:tcPr>
                  <w:tcW w:w="835" w:type="dxa"/>
                </w:tcPr>
                <w:p w:rsidR="00114781" w:rsidRPr="00114781" w:rsidRDefault="00114781" w:rsidP="00E40AC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670" w:type="dxa"/>
                </w:tcPr>
                <w:p w:rsidR="00114781" w:rsidRPr="00114781" w:rsidRDefault="00114781" w:rsidP="0011478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1 649,00</w:t>
                  </w:r>
                </w:p>
              </w:tc>
              <w:tc>
                <w:tcPr>
                  <w:tcW w:w="1396" w:type="dxa"/>
                </w:tcPr>
                <w:p w:rsidR="00114781" w:rsidRPr="00F40391" w:rsidRDefault="00114781" w:rsidP="00114781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82450,00</w:t>
                  </w:r>
                </w:p>
              </w:tc>
            </w:tr>
            <w:tr w:rsidR="00114781" w:rsidRPr="00F40391" w:rsidTr="003663CD">
              <w:trPr>
                <w:trHeight w:val="1174"/>
              </w:trPr>
              <w:tc>
                <w:tcPr>
                  <w:tcW w:w="1804" w:type="dxa"/>
                </w:tcPr>
                <w:p w:rsidR="00114781" w:rsidRPr="00700A60" w:rsidRDefault="00114781" w:rsidP="00114781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lastRenderedPageBreak/>
                    <w:t>Гладильная доска</w:t>
                  </w: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062" w:type="dxa"/>
                </w:tcPr>
                <w:p w:rsidR="00114781" w:rsidRPr="00700A60" w:rsidRDefault="00114781" w:rsidP="00114781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Металлический каркас усиленный Размер рабочей поверхности – 120 х 37 см; размер подставки под утюг – 38 х 41,5 см; · Регулируемая высота – от 75 до 97 см; · Максимальная нагрузка – 40кг</w:t>
                  </w:r>
                  <w:proofErr w:type="gramStart"/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391" w:type="dxa"/>
                </w:tcPr>
                <w:p w:rsidR="00114781" w:rsidRDefault="00114781" w:rsidP="00114781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35" w:type="dxa"/>
                </w:tcPr>
                <w:p w:rsidR="00114781" w:rsidRPr="003663CD" w:rsidRDefault="00114781" w:rsidP="003663C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663C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670" w:type="dxa"/>
                </w:tcPr>
                <w:p w:rsidR="00114781" w:rsidRPr="00114781" w:rsidRDefault="00114781" w:rsidP="003663C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2199,00</w:t>
                  </w:r>
                </w:p>
              </w:tc>
              <w:tc>
                <w:tcPr>
                  <w:tcW w:w="1396" w:type="dxa"/>
                </w:tcPr>
                <w:p w:rsidR="00114781" w:rsidRPr="00F40391" w:rsidRDefault="003663CD" w:rsidP="003663CD">
                  <w:pPr>
                    <w:framePr w:hSpace="180" w:wrap="around" w:hAnchor="margin" w:x="-601" w:y="584"/>
                    <w:ind w:left="-108" w:right="-88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26388,00</w:t>
                  </w:r>
                </w:p>
              </w:tc>
            </w:tr>
            <w:tr w:rsidR="00114781" w:rsidRPr="00F40391" w:rsidTr="003663CD">
              <w:trPr>
                <w:trHeight w:val="1174"/>
              </w:trPr>
              <w:tc>
                <w:tcPr>
                  <w:tcW w:w="1804" w:type="dxa"/>
                </w:tcPr>
                <w:p w:rsidR="00114781" w:rsidRPr="00700A60" w:rsidRDefault="00114781" w:rsidP="00114781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Шторка для ванны</w:t>
                  </w: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062" w:type="dxa"/>
                </w:tcPr>
                <w:p w:rsidR="00114781" w:rsidRPr="00700A60" w:rsidRDefault="00114781" w:rsidP="00114781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Белого или бежевого цвета, размер 180х200 ткань полиэстер</w:t>
                  </w:r>
                  <w:r w:rsidRPr="0011478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391" w:type="dxa"/>
                </w:tcPr>
                <w:p w:rsidR="00114781" w:rsidRDefault="00114781" w:rsidP="00114781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35" w:type="dxa"/>
                </w:tcPr>
                <w:p w:rsidR="00114781" w:rsidRPr="003663CD" w:rsidRDefault="00114781" w:rsidP="003663C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663C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1670" w:type="dxa"/>
                </w:tcPr>
                <w:p w:rsidR="00114781" w:rsidRPr="00114781" w:rsidRDefault="00114781" w:rsidP="003663C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47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1420,00</w:t>
                  </w:r>
                </w:p>
              </w:tc>
              <w:tc>
                <w:tcPr>
                  <w:tcW w:w="1396" w:type="dxa"/>
                </w:tcPr>
                <w:p w:rsidR="00114781" w:rsidRPr="00F40391" w:rsidRDefault="003663CD" w:rsidP="003663CD">
                  <w:pPr>
                    <w:framePr w:hSpace="180" w:wrap="around" w:hAnchor="margin" w:x="-601" w:y="584"/>
                    <w:ind w:left="-108" w:right="-88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173240,00</w:t>
                  </w:r>
                </w:p>
              </w:tc>
            </w:tr>
          </w:tbl>
          <w:p w:rsidR="007C47D8" w:rsidRPr="00700A60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Pr="00700A60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Pr="00700A60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Pr="00700A60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00A6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Pr="00700A60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E163C"/>
    <w:rsid w:val="000F2AE4"/>
    <w:rsid w:val="00114781"/>
    <w:rsid w:val="00161632"/>
    <w:rsid w:val="001A4101"/>
    <w:rsid w:val="001C0DF8"/>
    <w:rsid w:val="00224DA8"/>
    <w:rsid w:val="00261FD6"/>
    <w:rsid w:val="00270235"/>
    <w:rsid w:val="00284261"/>
    <w:rsid w:val="00296D64"/>
    <w:rsid w:val="002B521C"/>
    <w:rsid w:val="00305C10"/>
    <w:rsid w:val="00313D28"/>
    <w:rsid w:val="00320025"/>
    <w:rsid w:val="003200AB"/>
    <w:rsid w:val="00351E9D"/>
    <w:rsid w:val="003544D4"/>
    <w:rsid w:val="003663CD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D792F"/>
    <w:rsid w:val="005F3A77"/>
    <w:rsid w:val="00602FE5"/>
    <w:rsid w:val="00634207"/>
    <w:rsid w:val="00685A02"/>
    <w:rsid w:val="006A51D6"/>
    <w:rsid w:val="006D3C30"/>
    <w:rsid w:val="006E76FF"/>
    <w:rsid w:val="006F1742"/>
    <w:rsid w:val="006F1829"/>
    <w:rsid w:val="00700A60"/>
    <w:rsid w:val="00715316"/>
    <w:rsid w:val="00797541"/>
    <w:rsid w:val="007C47D8"/>
    <w:rsid w:val="007E419D"/>
    <w:rsid w:val="00813A54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610D3"/>
    <w:rsid w:val="009A14CC"/>
    <w:rsid w:val="009E7ABC"/>
    <w:rsid w:val="009F2A0B"/>
    <w:rsid w:val="00A14A9D"/>
    <w:rsid w:val="00A856D5"/>
    <w:rsid w:val="00A92561"/>
    <w:rsid w:val="00A97135"/>
    <w:rsid w:val="00AB44AB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32607"/>
    <w:rsid w:val="00C62017"/>
    <w:rsid w:val="00C66850"/>
    <w:rsid w:val="00CA3755"/>
    <w:rsid w:val="00CB7BB3"/>
    <w:rsid w:val="00CC333D"/>
    <w:rsid w:val="00CF12F3"/>
    <w:rsid w:val="00D714EF"/>
    <w:rsid w:val="00DA5CE7"/>
    <w:rsid w:val="00DE58BC"/>
    <w:rsid w:val="00E67647"/>
    <w:rsid w:val="00EF05FE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F8C7A-CE37-48D2-A082-325DA790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2024-04-11T06:46:00Z</cp:lastPrinted>
  <dcterms:created xsi:type="dcterms:W3CDTF">2024-04-15T11:45:00Z</dcterms:created>
  <dcterms:modified xsi:type="dcterms:W3CDTF">2024-04-15T11:45:00Z</dcterms:modified>
</cp:coreProperties>
</file>