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2977"/>
        <w:gridCol w:w="1417"/>
        <w:gridCol w:w="851"/>
        <w:gridCol w:w="1418"/>
        <w:gridCol w:w="1437"/>
      </w:tblGrid>
      <w:tr w:rsidR="00161632" w:rsidRPr="00453B66" w:rsidTr="008E570E">
        <w:trPr>
          <w:trHeight w:val="1427"/>
        </w:trPr>
        <w:tc>
          <w:tcPr>
            <w:tcW w:w="392" w:type="dxa"/>
          </w:tcPr>
          <w:p w:rsidR="00161632" w:rsidRPr="00FC75D4" w:rsidRDefault="00161632" w:rsidP="008E57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60" w:type="dxa"/>
          </w:tcPr>
          <w:p w:rsidR="00161632" w:rsidRPr="00FC75D4" w:rsidRDefault="00161632" w:rsidP="008E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977" w:type="dxa"/>
          </w:tcPr>
          <w:p w:rsidR="00161632" w:rsidRPr="00FC75D4" w:rsidRDefault="00161632" w:rsidP="008E570E">
            <w:pPr>
              <w:spacing w:after="0" w:line="240" w:lineRule="auto"/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417" w:type="dxa"/>
          </w:tcPr>
          <w:p w:rsidR="00AB44AB" w:rsidRDefault="00161632" w:rsidP="008E570E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E570E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851" w:type="dxa"/>
          </w:tcPr>
          <w:p w:rsidR="00161632" w:rsidRPr="00FC75D4" w:rsidRDefault="00161632" w:rsidP="008E570E">
            <w:pPr>
              <w:spacing w:after="0" w:line="240" w:lineRule="auto"/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</w:t>
            </w:r>
            <w:r w:rsidR="008E57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</w:p>
        </w:tc>
        <w:tc>
          <w:tcPr>
            <w:tcW w:w="1418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8E570E" w:rsidRPr="008E570E" w:rsidTr="008E570E">
        <w:trPr>
          <w:trHeight w:val="1123"/>
        </w:trPr>
        <w:tc>
          <w:tcPr>
            <w:tcW w:w="392" w:type="dxa"/>
            <w:vMerge w:val="restart"/>
          </w:tcPr>
          <w:p w:rsidR="008E570E" w:rsidRPr="008E570E" w:rsidRDefault="008E570E" w:rsidP="008E570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  <w:vMerge w:val="restart"/>
          </w:tcPr>
          <w:p w:rsidR="008E570E" w:rsidRPr="008E570E" w:rsidRDefault="008E570E" w:rsidP="008E5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70E">
              <w:rPr>
                <w:rFonts w:ascii="Times New Roman" w:hAnsi="Times New Roman" w:cs="Times New Roman"/>
                <w:sz w:val="24"/>
                <w:szCs w:val="24"/>
              </w:rPr>
              <w:t>Разработка проекта нормативов предельно-допустимых выбросов (ПДВ)</w:t>
            </w:r>
          </w:p>
        </w:tc>
        <w:tc>
          <w:tcPr>
            <w:tcW w:w="2977" w:type="dxa"/>
          </w:tcPr>
          <w:p w:rsidR="008E570E" w:rsidRPr="008E570E" w:rsidRDefault="008E570E" w:rsidP="008E5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70E">
              <w:rPr>
                <w:rFonts w:ascii="Times New Roman" w:hAnsi="Times New Roman" w:cs="Times New Roman"/>
                <w:sz w:val="24"/>
                <w:szCs w:val="24"/>
              </w:rPr>
              <w:t>Получение справки о фоновых концентрациях по объектам НВОС в "</w:t>
            </w:r>
            <w:proofErr w:type="spellStart"/>
            <w:r w:rsidRPr="008E570E">
              <w:rPr>
                <w:rFonts w:ascii="Times New Roman" w:hAnsi="Times New Roman" w:cs="Times New Roman"/>
                <w:sz w:val="24"/>
                <w:szCs w:val="24"/>
              </w:rPr>
              <w:t>Гидромете</w:t>
            </w:r>
            <w:proofErr w:type="spellEnd"/>
            <w:r w:rsidRPr="008E570E">
              <w:rPr>
                <w:rFonts w:ascii="Times New Roman" w:hAnsi="Times New Roman" w:cs="Times New Roman"/>
                <w:sz w:val="24"/>
                <w:szCs w:val="24"/>
              </w:rPr>
              <w:t xml:space="preserve"> СК"</w:t>
            </w:r>
          </w:p>
        </w:tc>
        <w:tc>
          <w:tcPr>
            <w:tcW w:w="1417" w:type="dxa"/>
          </w:tcPr>
          <w:p w:rsidR="008E570E" w:rsidRPr="008E570E" w:rsidRDefault="008E570E" w:rsidP="008E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0E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proofErr w:type="gramStart"/>
            <w:r w:rsidRPr="008E570E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8E570E">
              <w:rPr>
                <w:rFonts w:ascii="Times New Roman" w:hAnsi="Times New Roman" w:cs="Times New Roman"/>
                <w:sz w:val="24"/>
                <w:szCs w:val="24"/>
              </w:rPr>
              <w:t>юль 2024</w:t>
            </w:r>
          </w:p>
        </w:tc>
        <w:tc>
          <w:tcPr>
            <w:tcW w:w="851" w:type="dxa"/>
          </w:tcPr>
          <w:p w:rsidR="008E570E" w:rsidRPr="008E570E" w:rsidRDefault="008E570E" w:rsidP="008E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8E570E" w:rsidRPr="008E570E" w:rsidRDefault="008E570E" w:rsidP="00BF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510000,00</w:t>
            </w:r>
          </w:p>
        </w:tc>
        <w:tc>
          <w:tcPr>
            <w:tcW w:w="1437" w:type="dxa"/>
            <w:vMerge w:val="restart"/>
          </w:tcPr>
          <w:p w:rsidR="008E570E" w:rsidRPr="008E570E" w:rsidRDefault="008E570E" w:rsidP="008A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510000,00</w:t>
            </w:r>
          </w:p>
        </w:tc>
      </w:tr>
      <w:tr w:rsidR="008E570E" w:rsidRPr="008E570E" w:rsidTr="008E570E">
        <w:trPr>
          <w:trHeight w:val="258"/>
        </w:trPr>
        <w:tc>
          <w:tcPr>
            <w:tcW w:w="392" w:type="dxa"/>
            <w:vMerge/>
          </w:tcPr>
          <w:p w:rsidR="008E570E" w:rsidRPr="008E570E" w:rsidRDefault="008E570E" w:rsidP="008E570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  <w:vMerge/>
          </w:tcPr>
          <w:p w:rsidR="008E570E" w:rsidRPr="008E570E" w:rsidRDefault="008E570E" w:rsidP="008E5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570E" w:rsidRPr="008E570E" w:rsidRDefault="008E570E" w:rsidP="008E5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70E">
              <w:rPr>
                <w:rFonts w:ascii="Times New Roman" w:hAnsi="Times New Roman" w:cs="Times New Roman"/>
                <w:sz w:val="24"/>
                <w:szCs w:val="24"/>
              </w:rPr>
              <w:t>Расчеты полей приземных концентраций на условия рассеивания загрязняющих веществ в атмосферном воздухе: "Лето"; "Зима"; "Средние"</w:t>
            </w:r>
          </w:p>
        </w:tc>
        <w:tc>
          <w:tcPr>
            <w:tcW w:w="1417" w:type="dxa"/>
          </w:tcPr>
          <w:p w:rsidR="008E570E" w:rsidRPr="008E570E" w:rsidRDefault="008E570E" w:rsidP="008E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0E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proofErr w:type="gramStart"/>
            <w:r w:rsidRPr="008E570E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8E570E">
              <w:rPr>
                <w:rFonts w:ascii="Times New Roman" w:hAnsi="Times New Roman" w:cs="Times New Roman"/>
                <w:sz w:val="24"/>
                <w:szCs w:val="24"/>
              </w:rPr>
              <w:t>юль 2024</w:t>
            </w:r>
          </w:p>
        </w:tc>
        <w:tc>
          <w:tcPr>
            <w:tcW w:w="851" w:type="dxa"/>
          </w:tcPr>
          <w:p w:rsidR="008E570E" w:rsidRPr="008E570E" w:rsidRDefault="008E570E" w:rsidP="008E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8E570E" w:rsidRPr="008E570E" w:rsidRDefault="008E570E" w:rsidP="00BF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Merge/>
          </w:tcPr>
          <w:p w:rsidR="008E570E" w:rsidRPr="008E570E" w:rsidRDefault="008E570E" w:rsidP="008A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E570E" w:rsidRPr="008E570E" w:rsidTr="008E570E">
        <w:trPr>
          <w:trHeight w:val="453"/>
        </w:trPr>
        <w:tc>
          <w:tcPr>
            <w:tcW w:w="392" w:type="dxa"/>
            <w:vMerge/>
          </w:tcPr>
          <w:p w:rsidR="008E570E" w:rsidRPr="008E570E" w:rsidRDefault="008E570E" w:rsidP="008E570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  <w:vMerge/>
          </w:tcPr>
          <w:p w:rsidR="008E570E" w:rsidRPr="008E570E" w:rsidRDefault="008E570E" w:rsidP="008E5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570E" w:rsidRPr="008E570E" w:rsidRDefault="008E570E" w:rsidP="008E5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70E">
              <w:rPr>
                <w:rFonts w:ascii="Times New Roman" w:hAnsi="Times New Roman" w:cs="Times New Roman"/>
                <w:sz w:val="24"/>
                <w:szCs w:val="24"/>
              </w:rPr>
              <w:t>Составление Проекта нормативов ПДВ</w:t>
            </w:r>
          </w:p>
        </w:tc>
        <w:tc>
          <w:tcPr>
            <w:tcW w:w="1417" w:type="dxa"/>
          </w:tcPr>
          <w:p w:rsidR="008E570E" w:rsidRPr="008E570E" w:rsidRDefault="008E570E" w:rsidP="008E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0E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proofErr w:type="gramStart"/>
            <w:r w:rsidRPr="008E570E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8E570E">
              <w:rPr>
                <w:rFonts w:ascii="Times New Roman" w:hAnsi="Times New Roman" w:cs="Times New Roman"/>
                <w:sz w:val="24"/>
                <w:szCs w:val="24"/>
              </w:rPr>
              <w:t>юль 2024</w:t>
            </w:r>
          </w:p>
        </w:tc>
        <w:tc>
          <w:tcPr>
            <w:tcW w:w="851" w:type="dxa"/>
          </w:tcPr>
          <w:p w:rsidR="008E570E" w:rsidRPr="008E570E" w:rsidRDefault="008E570E" w:rsidP="008E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8E570E" w:rsidRPr="008E570E" w:rsidRDefault="008E570E" w:rsidP="00BF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Merge/>
          </w:tcPr>
          <w:p w:rsidR="008E570E" w:rsidRPr="008E570E" w:rsidRDefault="008E570E" w:rsidP="008A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E570E" w:rsidRPr="008E570E" w:rsidTr="008E570E">
        <w:trPr>
          <w:trHeight w:val="244"/>
        </w:trPr>
        <w:tc>
          <w:tcPr>
            <w:tcW w:w="392" w:type="dxa"/>
            <w:vMerge/>
          </w:tcPr>
          <w:p w:rsidR="008E570E" w:rsidRPr="008E570E" w:rsidRDefault="008E570E" w:rsidP="008E570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  <w:vMerge/>
          </w:tcPr>
          <w:p w:rsidR="008E570E" w:rsidRPr="008E570E" w:rsidRDefault="008E570E" w:rsidP="008E5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570E" w:rsidRPr="008E570E" w:rsidRDefault="008E570E" w:rsidP="008E5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70E">
              <w:rPr>
                <w:rFonts w:ascii="Times New Roman" w:hAnsi="Times New Roman" w:cs="Times New Roman"/>
                <w:sz w:val="24"/>
                <w:szCs w:val="24"/>
              </w:rPr>
              <w:t>Экспертиза проекта нормативов ПДВ в аккредитованной организации</w:t>
            </w:r>
          </w:p>
        </w:tc>
        <w:tc>
          <w:tcPr>
            <w:tcW w:w="1417" w:type="dxa"/>
          </w:tcPr>
          <w:p w:rsidR="008E570E" w:rsidRPr="008E570E" w:rsidRDefault="008E570E" w:rsidP="008E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0E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proofErr w:type="gramStart"/>
            <w:r w:rsidRPr="008E570E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8E570E">
              <w:rPr>
                <w:rFonts w:ascii="Times New Roman" w:hAnsi="Times New Roman" w:cs="Times New Roman"/>
                <w:sz w:val="24"/>
                <w:szCs w:val="24"/>
              </w:rPr>
              <w:t>юль 2024</w:t>
            </w:r>
          </w:p>
        </w:tc>
        <w:tc>
          <w:tcPr>
            <w:tcW w:w="851" w:type="dxa"/>
          </w:tcPr>
          <w:p w:rsidR="008E570E" w:rsidRPr="008E570E" w:rsidRDefault="008E570E" w:rsidP="008E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8E570E" w:rsidRPr="008E570E" w:rsidRDefault="008E570E" w:rsidP="00BF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Merge/>
          </w:tcPr>
          <w:p w:rsidR="008E570E" w:rsidRPr="008E570E" w:rsidRDefault="008E570E" w:rsidP="008A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E570E" w:rsidRPr="008E570E" w:rsidTr="008E570E">
        <w:trPr>
          <w:trHeight w:val="149"/>
        </w:trPr>
        <w:tc>
          <w:tcPr>
            <w:tcW w:w="392" w:type="dxa"/>
            <w:vMerge/>
          </w:tcPr>
          <w:p w:rsidR="008E570E" w:rsidRPr="008E570E" w:rsidRDefault="008E570E" w:rsidP="008E570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  <w:vMerge/>
          </w:tcPr>
          <w:p w:rsidR="008E570E" w:rsidRPr="008E570E" w:rsidRDefault="008E570E" w:rsidP="008E5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570E" w:rsidRPr="008E570E" w:rsidRDefault="008E570E" w:rsidP="008E5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70E">
              <w:rPr>
                <w:rFonts w:ascii="Times New Roman" w:hAnsi="Times New Roman" w:cs="Times New Roman"/>
                <w:sz w:val="24"/>
                <w:szCs w:val="24"/>
              </w:rPr>
              <w:t>Получение санитарно-эпидемиологического заключения в "</w:t>
            </w:r>
            <w:proofErr w:type="spellStart"/>
            <w:r w:rsidRPr="008E570E">
              <w:rPr>
                <w:rFonts w:ascii="Times New Roman" w:hAnsi="Times New Roman" w:cs="Times New Roman"/>
                <w:sz w:val="24"/>
                <w:szCs w:val="24"/>
              </w:rPr>
              <w:t>Роспотребнадзоре</w:t>
            </w:r>
            <w:proofErr w:type="spellEnd"/>
            <w:r w:rsidRPr="008E570E">
              <w:rPr>
                <w:rFonts w:ascii="Times New Roman" w:hAnsi="Times New Roman" w:cs="Times New Roman"/>
                <w:sz w:val="24"/>
                <w:szCs w:val="24"/>
              </w:rPr>
              <w:t xml:space="preserve"> СК"</w:t>
            </w:r>
          </w:p>
        </w:tc>
        <w:tc>
          <w:tcPr>
            <w:tcW w:w="1417" w:type="dxa"/>
          </w:tcPr>
          <w:p w:rsidR="008E570E" w:rsidRPr="008E570E" w:rsidRDefault="008E570E" w:rsidP="008E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0E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proofErr w:type="gramStart"/>
            <w:r w:rsidRPr="008E570E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8E570E">
              <w:rPr>
                <w:rFonts w:ascii="Times New Roman" w:hAnsi="Times New Roman" w:cs="Times New Roman"/>
                <w:sz w:val="24"/>
                <w:szCs w:val="24"/>
              </w:rPr>
              <w:t>юль 2024</w:t>
            </w:r>
          </w:p>
        </w:tc>
        <w:tc>
          <w:tcPr>
            <w:tcW w:w="851" w:type="dxa"/>
          </w:tcPr>
          <w:p w:rsidR="008E570E" w:rsidRPr="008E570E" w:rsidRDefault="008E570E" w:rsidP="008E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8E570E" w:rsidRPr="008E570E" w:rsidRDefault="008E570E" w:rsidP="00BF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Merge/>
          </w:tcPr>
          <w:p w:rsidR="008E570E" w:rsidRPr="008E570E" w:rsidRDefault="008E570E" w:rsidP="008A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E570E" w:rsidRPr="008E570E" w:rsidTr="008E570E">
        <w:trPr>
          <w:trHeight w:val="271"/>
        </w:trPr>
        <w:tc>
          <w:tcPr>
            <w:tcW w:w="392" w:type="dxa"/>
          </w:tcPr>
          <w:p w:rsidR="008E570E" w:rsidRPr="008E570E" w:rsidRDefault="008E570E" w:rsidP="008E570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</w:tcPr>
          <w:p w:rsidR="008E570E" w:rsidRPr="008E570E" w:rsidRDefault="008E570E" w:rsidP="008E57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570E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производственно</w:t>
            </w:r>
            <w:bookmarkStart w:id="0" w:name="_GoBack"/>
            <w:bookmarkEnd w:id="0"/>
            <w:r w:rsidRPr="008E570E">
              <w:rPr>
                <w:rFonts w:ascii="Times New Roman" w:hAnsi="Times New Roman" w:cs="Times New Roman"/>
                <w:sz w:val="24"/>
                <w:szCs w:val="24"/>
              </w:rPr>
              <w:t>го экологического контроля (ПЭК)</w:t>
            </w:r>
          </w:p>
        </w:tc>
        <w:tc>
          <w:tcPr>
            <w:tcW w:w="2977" w:type="dxa"/>
          </w:tcPr>
          <w:p w:rsidR="008E570E" w:rsidRPr="008E570E" w:rsidRDefault="008E570E" w:rsidP="008E5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70E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ПЭК</w:t>
            </w:r>
          </w:p>
        </w:tc>
        <w:tc>
          <w:tcPr>
            <w:tcW w:w="1417" w:type="dxa"/>
          </w:tcPr>
          <w:p w:rsidR="008E570E" w:rsidRPr="008E570E" w:rsidRDefault="008E570E" w:rsidP="008E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E57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январь </w:t>
            </w:r>
            <w:proofErr w:type="gramStart"/>
            <w:r w:rsidRPr="008E57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-и</w:t>
            </w:r>
            <w:proofErr w:type="gramEnd"/>
            <w:r w:rsidRPr="008E57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юль 2024</w:t>
            </w:r>
          </w:p>
        </w:tc>
        <w:tc>
          <w:tcPr>
            <w:tcW w:w="851" w:type="dxa"/>
          </w:tcPr>
          <w:p w:rsidR="008E570E" w:rsidRPr="008E570E" w:rsidRDefault="008E570E" w:rsidP="008E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8E570E" w:rsidRPr="008E570E" w:rsidRDefault="008E570E" w:rsidP="00BF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Merge/>
          </w:tcPr>
          <w:p w:rsidR="008E570E" w:rsidRPr="008E570E" w:rsidRDefault="008E570E" w:rsidP="008A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E570E" w:rsidRPr="008E570E" w:rsidTr="008E570E">
        <w:trPr>
          <w:trHeight w:val="217"/>
        </w:trPr>
        <w:tc>
          <w:tcPr>
            <w:tcW w:w="392" w:type="dxa"/>
            <w:vMerge w:val="restart"/>
          </w:tcPr>
          <w:p w:rsidR="008E570E" w:rsidRPr="008E570E" w:rsidRDefault="008E570E" w:rsidP="008E570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  <w:vMerge w:val="restart"/>
          </w:tcPr>
          <w:p w:rsidR="008E570E" w:rsidRPr="008E570E" w:rsidRDefault="008E570E" w:rsidP="008E57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570E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документации по мероприятиям на периоды неблагоприятных метеорологических условий (НМУ)</w:t>
            </w:r>
          </w:p>
        </w:tc>
        <w:tc>
          <w:tcPr>
            <w:tcW w:w="2977" w:type="dxa"/>
          </w:tcPr>
          <w:p w:rsidR="008E570E" w:rsidRPr="008E570E" w:rsidRDefault="008E570E" w:rsidP="008E5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70E">
              <w:rPr>
                <w:rFonts w:ascii="Times New Roman" w:hAnsi="Times New Roman" w:cs="Times New Roman"/>
                <w:sz w:val="24"/>
                <w:szCs w:val="24"/>
              </w:rPr>
              <w:t>Разработка пояснительной записки к мероприятиям по снижению выбросов в периоды НМУ</w:t>
            </w:r>
          </w:p>
        </w:tc>
        <w:tc>
          <w:tcPr>
            <w:tcW w:w="1417" w:type="dxa"/>
          </w:tcPr>
          <w:p w:rsidR="008E570E" w:rsidRPr="008E570E" w:rsidRDefault="008E570E" w:rsidP="008E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E57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январь </w:t>
            </w:r>
            <w:proofErr w:type="gramStart"/>
            <w:r w:rsidRPr="008E57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-и</w:t>
            </w:r>
            <w:proofErr w:type="gramEnd"/>
            <w:r w:rsidRPr="008E57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юль 2024</w:t>
            </w:r>
          </w:p>
        </w:tc>
        <w:tc>
          <w:tcPr>
            <w:tcW w:w="851" w:type="dxa"/>
          </w:tcPr>
          <w:p w:rsidR="008E570E" w:rsidRPr="008E570E" w:rsidRDefault="008E570E" w:rsidP="008E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8E570E" w:rsidRPr="008E570E" w:rsidRDefault="008E570E" w:rsidP="00BF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Merge/>
          </w:tcPr>
          <w:p w:rsidR="008E570E" w:rsidRPr="008E570E" w:rsidRDefault="008E570E" w:rsidP="008A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E570E" w:rsidRPr="008E570E" w:rsidTr="008E570E">
        <w:trPr>
          <w:trHeight w:val="219"/>
        </w:trPr>
        <w:tc>
          <w:tcPr>
            <w:tcW w:w="392" w:type="dxa"/>
            <w:vMerge/>
          </w:tcPr>
          <w:p w:rsidR="008E570E" w:rsidRPr="008E570E" w:rsidRDefault="008E570E" w:rsidP="008E570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  <w:vMerge/>
          </w:tcPr>
          <w:p w:rsidR="008E570E" w:rsidRPr="008E570E" w:rsidRDefault="008E570E" w:rsidP="008E5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570E" w:rsidRPr="008E570E" w:rsidRDefault="008E570E" w:rsidP="008E5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70E">
              <w:rPr>
                <w:rFonts w:ascii="Times New Roman" w:hAnsi="Times New Roman" w:cs="Times New Roman"/>
                <w:sz w:val="24"/>
                <w:szCs w:val="24"/>
              </w:rPr>
              <w:t>Согласование пояснительной записки по НМУ</w:t>
            </w:r>
          </w:p>
        </w:tc>
        <w:tc>
          <w:tcPr>
            <w:tcW w:w="1417" w:type="dxa"/>
          </w:tcPr>
          <w:p w:rsidR="008E570E" w:rsidRPr="008E570E" w:rsidRDefault="008E570E" w:rsidP="008E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E57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январь </w:t>
            </w:r>
            <w:proofErr w:type="gramStart"/>
            <w:r w:rsidRPr="008E57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-и</w:t>
            </w:r>
            <w:proofErr w:type="gramEnd"/>
            <w:r w:rsidRPr="008E57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юль 2024</w:t>
            </w:r>
          </w:p>
        </w:tc>
        <w:tc>
          <w:tcPr>
            <w:tcW w:w="851" w:type="dxa"/>
          </w:tcPr>
          <w:p w:rsidR="008E570E" w:rsidRPr="008E570E" w:rsidRDefault="008E570E" w:rsidP="008E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8E570E" w:rsidRPr="008E570E" w:rsidRDefault="008E570E" w:rsidP="00BF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Merge/>
          </w:tcPr>
          <w:p w:rsidR="008E570E" w:rsidRPr="008E570E" w:rsidRDefault="008E570E" w:rsidP="008A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2F65" w:rsidRPr="008E570E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A273F" w:rsidRPr="00161632" w:rsidRDefault="006A273F" w:rsidP="006A273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6A273F" w:rsidRDefault="006A273F" w:rsidP="006A273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</w:t>
      </w:r>
      <w:r w:rsidR="003B5B33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разрешения у потенциального поставщика);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6A273F" w:rsidRPr="009553C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6A273F" w:rsidRDefault="006A273F" w:rsidP="006A273F">
      <w:pPr>
        <w:tabs>
          <w:tab w:val="left" w:pos="284"/>
        </w:tabs>
      </w:pPr>
    </w:p>
    <w:p w:rsidR="006A273F" w:rsidRDefault="006A273F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sectPr w:rsidR="006A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E163C"/>
    <w:rsid w:val="00161632"/>
    <w:rsid w:val="00182395"/>
    <w:rsid w:val="00182C4A"/>
    <w:rsid w:val="001B7628"/>
    <w:rsid w:val="001C0DF8"/>
    <w:rsid w:val="001C6645"/>
    <w:rsid w:val="001F229D"/>
    <w:rsid w:val="00224DA8"/>
    <w:rsid w:val="00261FD6"/>
    <w:rsid w:val="00270235"/>
    <w:rsid w:val="00284261"/>
    <w:rsid w:val="002B521C"/>
    <w:rsid w:val="00320025"/>
    <w:rsid w:val="003A11F0"/>
    <w:rsid w:val="003B5B33"/>
    <w:rsid w:val="0041776A"/>
    <w:rsid w:val="00452293"/>
    <w:rsid w:val="00493499"/>
    <w:rsid w:val="00493535"/>
    <w:rsid w:val="00497D30"/>
    <w:rsid w:val="004D7ED8"/>
    <w:rsid w:val="004F562B"/>
    <w:rsid w:val="004F5881"/>
    <w:rsid w:val="00502ED7"/>
    <w:rsid w:val="00536C9B"/>
    <w:rsid w:val="005377B7"/>
    <w:rsid w:val="0056696C"/>
    <w:rsid w:val="0057677F"/>
    <w:rsid w:val="005867DD"/>
    <w:rsid w:val="005D2BC3"/>
    <w:rsid w:val="005D5C73"/>
    <w:rsid w:val="0063470B"/>
    <w:rsid w:val="006A273F"/>
    <w:rsid w:val="007133AE"/>
    <w:rsid w:val="00715316"/>
    <w:rsid w:val="0074221C"/>
    <w:rsid w:val="007521E6"/>
    <w:rsid w:val="00765355"/>
    <w:rsid w:val="007853A9"/>
    <w:rsid w:val="007C47D8"/>
    <w:rsid w:val="008233E2"/>
    <w:rsid w:val="008360DA"/>
    <w:rsid w:val="008856C9"/>
    <w:rsid w:val="00886D2A"/>
    <w:rsid w:val="00887F68"/>
    <w:rsid w:val="008A09BD"/>
    <w:rsid w:val="008A12AC"/>
    <w:rsid w:val="008C710F"/>
    <w:rsid w:val="008D1236"/>
    <w:rsid w:val="008D3708"/>
    <w:rsid w:val="008D7910"/>
    <w:rsid w:val="008E570E"/>
    <w:rsid w:val="008F5302"/>
    <w:rsid w:val="00926D14"/>
    <w:rsid w:val="0094541F"/>
    <w:rsid w:val="00973EB0"/>
    <w:rsid w:val="009E7ABC"/>
    <w:rsid w:val="009F2A0B"/>
    <w:rsid w:val="00A14A9D"/>
    <w:rsid w:val="00A706F3"/>
    <w:rsid w:val="00A856D5"/>
    <w:rsid w:val="00AB44AB"/>
    <w:rsid w:val="00B02F65"/>
    <w:rsid w:val="00B365D9"/>
    <w:rsid w:val="00B40021"/>
    <w:rsid w:val="00B4013A"/>
    <w:rsid w:val="00B534E8"/>
    <w:rsid w:val="00BA53BB"/>
    <w:rsid w:val="00BD2925"/>
    <w:rsid w:val="00BE5E86"/>
    <w:rsid w:val="00BF4AF9"/>
    <w:rsid w:val="00BF5B44"/>
    <w:rsid w:val="00C25F38"/>
    <w:rsid w:val="00C62017"/>
    <w:rsid w:val="00CA3755"/>
    <w:rsid w:val="00CB7BB3"/>
    <w:rsid w:val="00CC333D"/>
    <w:rsid w:val="00D714EF"/>
    <w:rsid w:val="00DA5CE7"/>
    <w:rsid w:val="00E1564A"/>
    <w:rsid w:val="00E32BFE"/>
    <w:rsid w:val="00F042E6"/>
    <w:rsid w:val="00F459A9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CA853-C2C3-4853-A7B7-1C0D366A0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2023-11-28T07:26:00Z</cp:lastPrinted>
  <dcterms:created xsi:type="dcterms:W3CDTF">2024-01-18T11:48:00Z</dcterms:created>
  <dcterms:modified xsi:type="dcterms:W3CDTF">2024-01-18T11:48:00Z</dcterms:modified>
</cp:coreProperties>
</file>