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2268"/>
        <w:gridCol w:w="1417"/>
        <w:gridCol w:w="993"/>
        <w:gridCol w:w="1701"/>
        <w:gridCol w:w="1437"/>
      </w:tblGrid>
      <w:tr w:rsidR="00161632" w:rsidRPr="00453B66" w:rsidTr="0049244F">
        <w:trPr>
          <w:trHeight w:val="1427"/>
        </w:trPr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49244F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49244F" w:rsidRPr="0049244F" w:rsidRDefault="0049244F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hAnsi="Times New Roman" w:cs="Times New Roman"/>
                <w:sz w:val="24"/>
                <w:szCs w:val="24"/>
              </w:rPr>
              <w:t>Медицинские отходы класса «Г»: лампы ртутные, ртутно-кварцевые люминесцентные, утратившие потребительские свойства: лампы ЛД-18; ЛД-36, кварцевые,</w:t>
            </w:r>
          </w:p>
          <w:p w:rsidR="0049244F" w:rsidRPr="0049244F" w:rsidRDefault="0049244F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hAnsi="Times New Roman" w:cs="Times New Roman"/>
                <w:sz w:val="24"/>
                <w:szCs w:val="24"/>
              </w:rPr>
              <w:t>ртутьсодержащие лампы: энергосберегающие,</w:t>
            </w:r>
          </w:p>
          <w:p w:rsidR="0049244F" w:rsidRPr="0049244F" w:rsidRDefault="0049244F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hAnsi="Times New Roman" w:cs="Times New Roman"/>
                <w:sz w:val="24"/>
                <w:szCs w:val="24"/>
              </w:rPr>
              <w:t>ртутьсодержащие термометры,</w:t>
            </w:r>
          </w:p>
          <w:p w:rsidR="00161632" w:rsidRPr="0094541F" w:rsidRDefault="0049244F" w:rsidP="00492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hAnsi="Times New Roman" w:cs="Times New Roman"/>
                <w:sz w:val="24"/>
                <w:szCs w:val="24"/>
              </w:rPr>
              <w:t>Аккумуляторные батареи автомобильные стартерные свинцово-кислотные отработанные неповрежденные</w:t>
            </w:r>
          </w:p>
        </w:tc>
        <w:tc>
          <w:tcPr>
            <w:tcW w:w="2268" w:type="dxa"/>
          </w:tcPr>
          <w:p w:rsidR="000A7D51" w:rsidRDefault="0049244F" w:rsidP="000A7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ртутные, ртутно-кварцевые люминесцентные, утратившие потребительские свойства: лампы ЛД-18; ЛД-36, кварцевые</w:t>
            </w:r>
            <w:r w:rsidR="000A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D51">
              <w:rPr>
                <w:rFonts w:ascii="Times New Roman" w:hAnsi="Times New Roman" w:cs="Times New Roman"/>
                <w:sz w:val="24"/>
                <w:szCs w:val="24"/>
              </w:rPr>
              <w:t>42,2 кг.</w:t>
            </w:r>
          </w:p>
          <w:p w:rsidR="005D5C73" w:rsidRPr="0049244F" w:rsidRDefault="005D5C73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D51" w:rsidRDefault="0049244F" w:rsidP="000A7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ртутьсодержащие: энергосберегающие</w:t>
            </w:r>
            <w:r w:rsidR="000A7D51">
              <w:rPr>
                <w:rFonts w:ascii="Times New Roman" w:hAnsi="Times New Roman" w:cs="Times New Roman"/>
                <w:sz w:val="24"/>
                <w:szCs w:val="24"/>
              </w:rPr>
              <w:t>3,8 кг.</w:t>
            </w:r>
          </w:p>
          <w:p w:rsidR="0049244F" w:rsidRDefault="000A7D51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44F" w:rsidRDefault="004924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ртутьсодержащие термометры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7D51">
              <w:rPr>
                <w:rFonts w:ascii="Times New Roman" w:hAnsi="Times New Roman" w:cs="Times New Roman"/>
                <w:sz w:val="24"/>
                <w:szCs w:val="24"/>
              </w:rPr>
              <w:t xml:space="preserve"> 21 шт.</w:t>
            </w:r>
          </w:p>
          <w:p w:rsidR="0049244F" w:rsidRPr="0049244F" w:rsidRDefault="004924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7D51" w:rsidRDefault="0049244F" w:rsidP="000A7D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Аккумуляторные батареи автомобильные стартерные свинцово-кислотные отработанные неповрежденные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A7D51">
              <w:rPr>
                <w:rFonts w:ascii="Times New Roman" w:hAnsi="Times New Roman" w:cs="Times New Roman"/>
                <w:sz w:val="24"/>
                <w:szCs w:val="24"/>
              </w:rPr>
              <w:t xml:space="preserve"> 51 кг.</w:t>
            </w:r>
          </w:p>
          <w:p w:rsidR="0049244F" w:rsidRPr="0049244F" w:rsidRDefault="004924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44F" w:rsidRPr="005D5C73" w:rsidRDefault="0049244F" w:rsidP="007422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9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Машинорейс специализированным автотранспортом к месту утилизации.</w:t>
            </w:r>
            <w:r w:rsidR="000A7D51">
              <w:rPr>
                <w:rFonts w:ascii="Times New Roman" w:hAnsi="Times New Roman" w:cs="Times New Roman"/>
                <w:sz w:val="24"/>
                <w:szCs w:val="24"/>
              </w:rPr>
              <w:t xml:space="preserve"> 1рейс</w:t>
            </w:r>
          </w:p>
        </w:tc>
        <w:tc>
          <w:tcPr>
            <w:tcW w:w="1417" w:type="dxa"/>
          </w:tcPr>
          <w:p w:rsidR="00161632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  <w:p w:rsidR="0074221C" w:rsidRPr="0094541F" w:rsidRDefault="0074221C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244F" w:rsidRDefault="000A7D51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4F" w:rsidRPr="008F5302" w:rsidRDefault="0049244F" w:rsidP="005D5C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499" w:rsidRPr="00BE5E86" w:rsidRDefault="00447A1C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79800,00</w:t>
            </w:r>
          </w:p>
        </w:tc>
        <w:tc>
          <w:tcPr>
            <w:tcW w:w="1437" w:type="dxa"/>
          </w:tcPr>
          <w:p w:rsidR="00161632" w:rsidRPr="00BE5E86" w:rsidRDefault="00447A1C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79800,00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A7D51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47A1C"/>
    <w:rsid w:val="00452293"/>
    <w:rsid w:val="0049244F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42A0-EC1C-4A2D-9AF3-56D3750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2023-12-11T12:53:00Z</dcterms:created>
  <dcterms:modified xsi:type="dcterms:W3CDTF">2023-12-11T12:53:00Z</dcterms:modified>
</cp:coreProperties>
</file>