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FA7308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FA7308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FA7308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FA7308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FA730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1877"/>
        <w:gridCol w:w="2693"/>
        <w:gridCol w:w="1559"/>
        <w:gridCol w:w="992"/>
        <w:gridCol w:w="1701"/>
        <w:gridCol w:w="1438"/>
      </w:tblGrid>
      <w:tr w:rsidR="00161632" w:rsidRPr="006C6C1C" w:rsidTr="00205B0F">
        <w:trPr>
          <w:trHeight w:val="1076"/>
        </w:trPr>
        <w:tc>
          <w:tcPr>
            <w:tcW w:w="392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77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2693" w:type="dxa"/>
            <w:vAlign w:val="center"/>
          </w:tcPr>
          <w:p w:rsidR="00161632" w:rsidRPr="006C6C1C" w:rsidRDefault="00161632" w:rsidP="00205B0F">
            <w:pPr>
              <w:spacing w:after="0"/>
              <w:ind w:left="-73" w:right="-1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  <w:vAlign w:val="center"/>
          </w:tcPr>
          <w:p w:rsidR="00AB44AB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Сроки поставки/</w:t>
            </w:r>
          </w:p>
          <w:p w:rsidR="00161632" w:rsidRPr="006C6C1C" w:rsidRDefault="00161632" w:rsidP="00205B0F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992" w:type="dxa"/>
            <w:vAlign w:val="center"/>
          </w:tcPr>
          <w:p w:rsidR="00161632" w:rsidRDefault="00BA2D2E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  <w:p w:rsidR="00E943E1" w:rsidRPr="006C6C1C" w:rsidRDefault="00E943E1" w:rsidP="00205B0F">
            <w:pPr>
              <w:spacing w:after="0"/>
              <w:ind w:left="-126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/кг/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161632" w:rsidRPr="006C6C1C" w:rsidRDefault="00161632" w:rsidP="00205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8" w:type="dxa"/>
            <w:vAlign w:val="center"/>
          </w:tcPr>
          <w:p w:rsidR="00161632" w:rsidRPr="006C6C1C" w:rsidRDefault="00161632" w:rsidP="00205B0F">
            <w:pPr>
              <w:spacing w:after="0"/>
              <w:ind w:left="-108" w:righ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C6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Максимальная сумма договора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Икра форели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900CF">
              <w:rPr>
                <w:rFonts w:ascii="Times New Roman" w:hAnsi="Times New Roman" w:cs="Times New Roman"/>
              </w:rPr>
              <w:t>Зернистая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соленая,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>в цельной упаковке, без признаков порчи оранжевого или красного цвета, с характерным запахом рыбы без прогорклости соленая на вкус с легко отделяемыми зернами или однородной массой с цельными икринками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7335,00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1833750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Окунь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900CF">
              <w:rPr>
                <w:rFonts w:ascii="Times New Roman" w:hAnsi="Times New Roman" w:cs="Times New Roman"/>
              </w:rPr>
              <w:t>Свежеморожен</w:t>
            </w:r>
            <w:r>
              <w:rPr>
                <w:rFonts w:ascii="Times New Roman" w:hAnsi="Times New Roman" w:cs="Times New Roman"/>
              </w:rPr>
              <w:t>ый</w:t>
            </w:r>
            <w:proofErr w:type="gramEnd"/>
            <w:r w:rsidRPr="004900CF">
              <w:rPr>
                <w:rFonts w:ascii="Times New Roman" w:hAnsi="Times New Roman" w:cs="Times New Roman"/>
              </w:rPr>
              <w:t>, ПБГ (300-500)</w:t>
            </w:r>
            <w:r>
              <w:rPr>
                <w:rFonts w:ascii="Times New Roman" w:hAnsi="Times New Roman" w:cs="Times New Roman"/>
              </w:rPr>
              <w:t>Равномерно замороженный, без из</w:t>
            </w:r>
            <w:r w:rsidRPr="004900CF">
              <w:rPr>
                <w:rFonts w:ascii="Times New Roman" w:hAnsi="Times New Roman" w:cs="Times New Roman"/>
              </w:rPr>
              <w:t xml:space="preserve">лишнего </w:t>
            </w:r>
            <w:r>
              <w:rPr>
                <w:rFonts w:ascii="Times New Roman" w:hAnsi="Times New Roman" w:cs="Times New Roman"/>
              </w:rPr>
              <w:t>льда. Без признаков порчи и внеш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757,50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454500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Филе хека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В тубе,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 xml:space="preserve">равномерно </w:t>
            </w:r>
            <w:proofErr w:type="gramStart"/>
            <w:r w:rsidRPr="004900CF">
              <w:rPr>
                <w:rFonts w:ascii="Times New Roman" w:hAnsi="Times New Roman" w:cs="Times New Roman"/>
              </w:rPr>
              <w:t>замороженный</w:t>
            </w:r>
            <w:proofErr w:type="gramEnd"/>
            <w:r w:rsidRPr="004900CF">
              <w:rPr>
                <w:rFonts w:ascii="Times New Roman" w:hAnsi="Times New Roman" w:cs="Times New Roman"/>
              </w:rPr>
              <w:t>, без излишнего льда. Без п</w:t>
            </w:r>
            <w:r>
              <w:rPr>
                <w:rFonts w:ascii="Times New Roman" w:hAnsi="Times New Roman" w:cs="Times New Roman"/>
              </w:rPr>
              <w:t xml:space="preserve">ризнаков порчи и внешних повреждений,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667,50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200250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Семга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ПСГ </w:t>
            </w:r>
            <w:proofErr w:type="gramStart"/>
            <w:r w:rsidRPr="004900CF">
              <w:rPr>
                <w:rFonts w:ascii="Times New Roman" w:hAnsi="Times New Roman" w:cs="Times New Roman"/>
              </w:rPr>
              <w:t>свежемороженая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 (2-3) Равномерно замороженный, без излишнего льда. Без признаков порчи.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1779,00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889500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Форель </w:t>
            </w:r>
            <w:proofErr w:type="gramStart"/>
            <w:r w:rsidRPr="004900CF">
              <w:rPr>
                <w:rFonts w:ascii="Times New Roman" w:hAnsi="Times New Roman" w:cs="Times New Roman"/>
              </w:rPr>
              <w:t>с</w:t>
            </w:r>
            <w:proofErr w:type="gramEnd"/>
            <w:r w:rsidRPr="004900CF">
              <w:rPr>
                <w:rFonts w:ascii="Times New Roman" w:hAnsi="Times New Roman" w:cs="Times New Roman"/>
              </w:rPr>
              <w:t>/с.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Розового или красного цвета, </w:t>
            </w:r>
            <w:proofErr w:type="gramStart"/>
            <w:r w:rsidRPr="004900CF">
              <w:rPr>
                <w:rFonts w:ascii="Times New Roman" w:hAnsi="Times New Roman" w:cs="Times New Roman"/>
              </w:rPr>
              <w:t>плотная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, без признаков порчи, слабого посола, не поврежденная </w:t>
            </w:r>
            <w:r w:rsidRPr="004900CF">
              <w:rPr>
                <w:rFonts w:ascii="Times New Roman" w:hAnsi="Times New Roman" w:cs="Times New Roman"/>
              </w:rPr>
              <w:lastRenderedPageBreak/>
              <w:t>снаружи, с приятным запахом соленой рыбы.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lastRenderedPageBreak/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1647,50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115325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Филе судака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н/к(0,2-0,4) 1/10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 xml:space="preserve">Равномерно </w:t>
            </w:r>
            <w:proofErr w:type="gramStart"/>
            <w:r w:rsidRPr="004900CF">
              <w:rPr>
                <w:rFonts w:ascii="Times New Roman" w:hAnsi="Times New Roman" w:cs="Times New Roman"/>
              </w:rPr>
              <w:t>замороженный</w:t>
            </w:r>
            <w:proofErr w:type="gramEnd"/>
            <w:r w:rsidRPr="004900CF">
              <w:rPr>
                <w:rFonts w:ascii="Times New Roman" w:hAnsi="Times New Roman" w:cs="Times New Roman"/>
              </w:rPr>
              <w:t>, без излишнего льда. Без признаков порчи и вне</w:t>
            </w:r>
            <w:r>
              <w:rPr>
                <w:rFonts w:ascii="Times New Roman" w:hAnsi="Times New Roman" w:cs="Times New Roman"/>
              </w:rPr>
              <w:t>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762,50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1906250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Треска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ПБГ с/м</w:t>
            </w:r>
            <w:proofErr w:type="gramStart"/>
            <w:r w:rsidRPr="004900C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2+) 1/20,равномерно замороженный, без излишнего </w:t>
            </w:r>
            <w:r>
              <w:rPr>
                <w:rFonts w:ascii="Times New Roman" w:hAnsi="Times New Roman" w:cs="Times New Roman"/>
              </w:rPr>
              <w:t>льда. Без признаков порчи и внеш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272500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Кальмар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Тушка  свежемороженая 1/21кг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>Равномерно заморенный, без внешних повреждений, и безо льда, фиолетового цвета, после очистки, белые или розовые с характерным морским запахом</w:t>
            </w:r>
            <w:proofErr w:type="gramStart"/>
            <w:r w:rsidRPr="004900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упругие на ощупь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547,50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328500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Лосось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ПБГ, с/м равномерно </w:t>
            </w:r>
            <w:proofErr w:type="gramStart"/>
            <w:r w:rsidRPr="004900CF">
              <w:rPr>
                <w:rFonts w:ascii="Times New Roman" w:hAnsi="Times New Roman" w:cs="Times New Roman"/>
              </w:rPr>
              <w:t>замороженный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, без излишнего </w:t>
            </w:r>
            <w:r>
              <w:rPr>
                <w:rFonts w:ascii="Times New Roman" w:hAnsi="Times New Roman" w:cs="Times New Roman"/>
              </w:rPr>
              <w:t>льда. Без признаков порчи и внеш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1385,00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277000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Сельдь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( 400+) с/</w:t>
            </w:r>
            <w:proofErr w:type="gramStart"/>
            <w:r w:rsidRPr="004900CF">
              <w:rPr>
                <w:rFonts w:ascii="Times New Roman" w:hAnsi="Times New Roman" w:cs="Times New Roman"/>
              </w:rPr>
              <w:t>соленная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>, плотная по структуре,  с приятным  запахом рассола, без признаков порчи и внеш</w:t>
            </w:r>
            <w:r>
              <w:rPr>
                <w:rFonts w:ascii="Times New Roman" w:hAnsi="Times New Roman" w:cs="Times New Roman"/>
              </w:rPr>
              <w:t>н</w:t>
            </w:r>
            <w:r w:rsidRPr="004900CF">
              <w:rPr>
                <w:rFonts w:ascii="Times New Roman" w:hAnsi="Times New Roman" w:cs="Times New Roman"/>
              </w:rPr>
              <w:t>их повреждений средне-соленая на вкус с темной спинкой и светлыми боками.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468,75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234375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Горбуша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900CF">
              <w:rPr>
                <w:rFonts w:ascii="Times New Roman" w:hAnsi="Times New Roman" w:cs="Times New Roman"/>
              </w:rPr>
              <w:t>Свежемороженая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, ПБГ 1/22, равномерно замороженная, без излишнего </w:t>
            </w:r>
            <w:r>
              <w:rPr>
                <w:rFonts w:ascii="Times New Roman" w:hAnsi="Times New Roman" w:cs="Times New Roman"/>
              </w:rPr>
              <w:t xml:space="preserve">льда. Без признаков порчи и внешних повреждений,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632,00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505600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Кета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900CF">
              <w:rPr>
                <w:rFonts w:ascii="Times New Roman" w:hAnsi="Times New Roman" w:cs="Times New Roman"/>
              </w:rPr>
              <w:t>Свежемороженая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б/г средняя 1/20,равномерно замороженный, без излишнего льда. Без признаков пор</w:t>
            </w:r>
            <w:r>
              <w:rPr>
                <w:rFonts w:ascii="Times New Roman" w:hAnsi="Times New Roman" w:cs="Times New Roman"/>
              </w:rPr>
              <w:t>чи и внеш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745,00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1117500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Амур филе </w:t>
            </w:r>
          </w:p>
        </w:tc>
        <w:tc>
          <w:tcPr>
            <w:tcW w:w="2693" w:type="dxa"/>
          </w:tcPr>
          <w:p w:rsidR="008513A9" w:rsidRPr="004900CF" w:rsidRDefault="008513A9" w:rsidP="000C74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шкуре свеже</w:t>
            </w:r>
            <w:r w:rsidRPr="004900CF">
              <w:rPr>
                <w:rFonts w:ascii="Times New Roman" w:hAnsi="Times New Roman" w:cs="Times New Roman"/>
              </w:rPr>
              <w:t>мороженый</w:t>
            </w:r>
            <w:proofErr w:type="gramStart"/>
            <w:r w:rsidRPr="004900C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равномерно замороженный, без излишнего льда. Без призна</w:t>
            </w:r>
            <w:r>
              <w:rPr>
                <w:rFonts w:ascii="Times New Roman" w:hAnsi="Times New Roman" w:cs="Times New Roman"/>
              </w:rPr>
              <w:t xml:space="preserve">ков порчи и внешних повреждений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612000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Карп филе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900CF">
              <w:rPr>
                <w:rFonts w:ascii="Times New Roman" w:hAnsi="Times New Roman" w:cs="Times New Roman"/>
              </w:rPr>
              <w:t>Свежемороженая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>равномерно замороженный, без излишнего льда. Без признаков порчи и вне</w:t>
            </w:r>
            <w:r>
              <w:rPr>
                <w:rFonts w:ascii="Times New Roman" w:hAnsi="Times New Roman" w:cs="Times New Roman"/>
              </w:rPr>
              <w:t>ш</w:t>
            </w:r>
            <w:r w:rsidRPr="004900CF">
              <w:rPr>
                <w:rFonts w:ascii="Times New Roman" w:hAnsi="Times New Roman" w:cs="Times New Roman"/>
              </w:rPr>
              <w:t>них повреждений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900CF">
              <w:rPr>
                <w:rFonts w:ascii="Times New Roman" w:hAnsi="Times New Roman" w:cs="Times New Roman"/>
              </w:rPr>
              <w:t>допускается желтоватый налет на рыбе</w:t>
            </w:r>
            <w:r>
              <w:rPr>
                <w:rFonts w:ascii="Times New Roman" w:hAnsi="Times New Roman" w:cs="Times New Roman"/>
              </w:rPr>
              <w:t>,</w:t>
            </w:r>
            <w:r w:rsidRPr="004900CF">
              <w:rPr>
                <w:rFonts w:ascii="Times New Roman" w:hAnsi="Times New Roman" w:cs="Times New Roman"/>
              </w:rPr>
              <w:t xml:space="preserve"> который легко смывается водой при </w:t>
            </w:r>
            <w:proofErr w:type="spellStart"/>
            <w:r w:rsidRPr="004900CF">
              <w:rPr>
                <w:rFonts w:ascii="Times New Roman" w:hAnsi="Times New Roman" w:cs="Times New Roman"/>
              </w:rPr>
              <w:t>разморозке</w:t>
            </w:r>
            <w:proofErr w:type="spellEnd"/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730,00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730000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  <w:tr w:rsidR="008513A9" w:rsidRPr="006C6C1C" w:rsidTr="008513A9">
        <w:trPr>
          <w:trHeight w:val="299"/>
        </w:trPr>
        <w:tc>
          <w:tcPr>
            <w:tcW w:w="392" w:type="dxa"/>
            <w:vAlign w:val="center"/>
          </w:tcPr>
          <w:p w:rsidR="008513A9" w:rsidRPr="004900CF" w:rsidRDefault="008513A9" w:rsidP="00205B0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77" w:type="dxa"/>
          </w:tcPr>
          <w:p w:rsidR="008513A9" w:rsidRPr="004900CF" w:rsidRDefault="008513A9" w:rsidP="006E0E5C">
            <w:pPr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 xml:space="preserve">Икра лососевая </w:t>
            </w:r>
          </w:p>
        </w:tc>
        <w:tc>
          <w:tcPr>
            <w:tcW w:w="2693" w:type="dxa"/>
          </w:tcPr>
          <w:p w:rsidR="008513A9" w:rsidRPr="004900CF" w:rsidRDefault="008513A9" w:rsidP="00B23014">
            <w:pPr>
              <w:spacing w:after="0"/>
              <w:rPr>
                <w:rFonts w:ascii="Times New Roman" w:hAnsi="Times New Roman" w:cs="Times New Roman"/>
              </w:rPr>
            </w:pPr>
            <w:r w:rsidRPr="004900CF">
              <w:rPr>
                <w:rFonts w:ascii="Times New Roman" w:hAnsi="Times New Roman" w:cs="Times New Roman"/>
              </w:rPr>
              <w:t>0,14 грамм ж/б,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00CF">
              <w:rPr>
                <w:rFonts w:ascii="Times New Roman" w:hAnsi="Times New Roman" w:cs="Times New Roman"/>
              </w:rPr>
              <w:t xml:space="preserve">в цельной упаковке, без признаков порчи оранжевого или красного цвета, с характерным запахом рыбы без прогорклости </w:t>
            </w:r>
            <w:proofErr w:type="gramStart"/>
            <w:r w:rsidRPr="004900CF">
              <w:rPr>
                <w:rFonts w:ascii="Times New Roman" w:hAnsi="Times New Roman" w:cs="Times New Roman"/>
              </w:rPr>
              <w:t>соленая</w:t>
            </w:r>
            <w:proofErr w:type="gramEnd"/>
            <w:r w:rsidRPr="004900CF">
              <w:rPr>
                <w:rFonts w:ascii="Times New Roman" w:hAnsi="Times New Roman" w:cs="Times New Roman"/>
              </w:rPr>
              <w:t xml:space="preserve"> на вкус с легко отделяемыми зернами или однородной массой с цельными икринками</w:t>
            </w:r>
          </w:p>
        </w:tc>
        <w:tc>
          <w:tcPr>
            <w:tcW w:w="1559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Январь-декабрь 2024</w:t>
            </w:r>
          </w:p>
        </w:tc>
        <w:tc>
          <w:tcPr>
            <w:tcW w:w="992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3A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7935,00</w:t>
            </w:r>
          </w:p>
        </w:tc>
        <w:tc>
          <w:tcPr>
            <w:tcW w:w="1438" w:type="dxa"/>
            <w:vAlign w:val="center"/>
          </w:tcPr>
          <w:p w:rsidR="008513A9" w:rsidRPr="008513A9" w:rsidRDefault="008513A9" w:rsidP="008513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8513A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1190250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,00</w:t>
            </w:r>
          </w:p>
        </w:tc>
      </w:tr>
    </w:tbl>
    <w:p w:rsidR="00205B0F" w:rsidRDefault="00205B0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C6C1C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6C6C1C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6C6C1C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205B0F" w:rsidRDefault="00205B0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C7425"/>
    <w:rsid w:val="000E163C"/>
    <w:rsid w:val="00161632"/>
    <w:rsid w:val="0016203D"/>
    <w:rsid w:val="00182395"/>
    <w:rsid w:val="00182C4A"/>
    <w:rsid w:val="00185DE6"/>
    <w:rsid w:val="001C0DF8"/>
    <w:rsid w:val="001C6645"/>
    <w:rsid w:val="001F229D"/>
    <w:rsid w:val="00205B0F"/>
    <w:rsid w:val="00224DA8"/>
    <w:rsid w:val="00261FD6"/>
    <w:rsid w:val="00270235"/>
    <w:rsid w:val="00284261"/>
    <w:rsid w:val="002B521C"/>
    <w:rsid w:val="00320025"/>
    <w:rsid w:val="003A11F0"/>
    <w:rsid w:val="003B5B33"/>
    <w:rsid w:val="0042168C"/>
    <w:rsid w:val="00452293"/>
    <w:rsid w:val="00461AA4"/>
    <w:rsid w:val="004900CF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5D5C73"/>
    <w:rsid w:val="00633006"/>
    <w:rsid w:val="0063470B"/>
    <w:rsid w:val="006732AD"/>
    <w:rsid w:val="006A273F"/>
    <w:rsid w:val="006C6C1C"/>
    <w:rsid w:val="0070076E"/>
    <w:rsid w:val="007133AE"/>
    <w:rsid w:val="00715316"/>
    <w:rsid w:val="0072263D"/>
    <w:rsid w:val="0074221C"/>
    <w:rsid w:val="00765355"/>
    <w:rsid w:val="007853A9"/>
    <w:rsid w:val="007C47D8"/>
    <w:rsid w:val="00801504"/>
    <w:rsid w:val="008233E2"/>
    <w:rsid w:val="008360DA"/>
    <w:rsid w:val="008513A9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E6495"/>
    <w:rsid w:val="008F5302"/>
    <w:rsid w:val="00926D14"/>
    <w:rsid w:val="0094541F"/>
    <w:rsid w:val="00965D24"/>
    <w:rsid w:val="00973EB0"/>
    <w:rsid w:val="009B7375"/>
    <w:rsid w:val="009E7ABC"/>
    <w:rsid w:val="009F2A0B"/>
    <w:rsid w:val="00A14A9D"/>
    <w:rsid w:val="00A706F3"/>
    <w:rsid w:val="00A856D5"/>
    <w:rsid w:val="00AB44AB"/>
    <w:rsid w:val="00B02F65"/>
    <w:rsid w:val="00B23014"/>
    <w:rsid w:val="00B365D9"/>
    <w:rsid w:val="00B40021"/>
    <w:rsid w:val="00B4013A"/>
    <w:rsid w:val="00B534E8"/>
    <w:rsid w:val="00B7592D"/>
    <w:rsid w:val="00BA2D2E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93F91"/>
    <w:rsid w:val="00DA5CE7"/>
    <w:rsid w:val="00E1564A"/>
    <w:rsid w:val="00E32BFE"/>
    <w:rsid w:val="00E90B96"/>
    <w:rsid w:val="00E943E1"/>
    <w:rsid w:val="00F042E6"/>
    <w:rsid w:val="00F459A9"/>
    <w:rsid w:val="00F97C7D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A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7308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1271-0578-4C1E-AB6D-200DD857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2023-12-11T13:26:00Z</cp:lastPrinted>
  <dcterms:created xsi:type="dcterms:W3CDTF">2023-12-11T13:27:00Z</dcterms:created>
  <dcterms:modified xsi:type="dcterms:W3CDTF">2023-12-11T13:28:00Z</dcterms:modified>
</cp:coreProperties>
</file>