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A10C62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A10C62" w:rsidRDefault="00352FE7" w:rsidP="00A10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куриная </w:t>
            </w:r>
          </w:p>
        </w:tc>
        <w:tc>
          <w:tcPr>
            <w:tcW w:w="2693" w:type="dxa"/>
          </w:tcPr>
          <w:p w:rsidR="00C25F38" w:rsidRPr="00A10C62" w:rsidRDefault="006A51D6" w:rsidP="0035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52FE7">
              <w:rPr>
                <w:rFonts w:ascii="Times New Roman" w:hAnsi="Times New Roman" w:cs="Times New Roman"/>
                <w:sz w:val="20"/>
                <w:szCs w:val="20"/>
              </w:rPr>
              <w:t>Фасованная</w:t>
            </w:r>
            <w:proofErr w:type="gramEnd"/>
            <w:r w:rsidR="00352FE7">
              <w:rPr>
                <w:rFonts w:ascii="Times New Roman" w:hAnsi="Times New Roman" w:cs="Times New Roman"/>
                <w:sz w:val="20"/>
                <w:szCs w:val="20"/>
              </w:rPr>
              <w:t>, без повреждений  и признаков желчи</w:t>
            </w:r>
          </w:p>
        </w:tc>
        <w:tc>
          <w:tcPr>
            <w:tcW w:w="1560" w:type="dxa"/>
          </w:tcPr>
          <w:p w:rsidR="00161632" w:rsidRPr="007E419D" w:rsidRDefault="00A10C62" w:rsidP="00A10C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7E4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134" w:type="dxa"/>
          </w:tcPr>
          <w:p w:rsidR="00161632" w:rsidRPr="004F5881" w:rsidRDefault="00035237" w:rsidP="0003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93499" w:rsidRPr="006A51D6" w:rsidRDefault="00035237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37" w:type="dxa"/>
          </w:tcPr>
          <w:p w:rsidR="00161632" w:rsidRPr="0094541F" w:rsidRDefault="00035237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35237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41A7B"/>
    <w:rsid w:val="00352FE7"/>
    <w:rsid w:val="00353B2C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0C62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CDBE-B2C1-405B-8528-C9FC0B06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2023-11-01T09:30:00Z</cp:lastPrinted>
  <dcterms:created xsi:type="dcterms:W3CDTF">2023-11-01T09:32:00Z</dcterms:created>
  <dcterms:modified xsi:type="dcterms:W3CDTF">2023-11-01T09:32:00Z</dcterms:modified>
</cp:coreProperties>
</file>