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04DB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пове</w:t>
            </w:r>
            <w:r w:rsidR="00286D95">
              <w:rPr>
                <w:rFonts w:ascii="Times New Roman" w:hAnsi="Times New Roman" w:cs="Times New Roman"/>
                <w:sz w:val="24"/>
                <w:szCs w:val="24"/>
              </w:rPr>
              <w:t>рка анализатора этанола в выдыха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емом  воздухе</w:t>
            </w:r>
          </w:p>
        </w:tc>
        <w:tc>
          <w:tcPr>
            <w:tcW w:w="2269" w:type="dxa"/>
          </w:tcPr>
          <w:p w:rsidR="00161632" w:rsidRDefault="00D04DB4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Алкотектор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04DB4" w:rsidRPr="00D04DB4" w:rsidRDefault="00D04DB4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Mark V</w:t>
            </w:r>
          </w:p>
        </w:tc>
        <w:tc>
          <w:tcPr>
            <w:tcW w:w="1134" w:type="dxa"/>
          </w:tcPr>
          <w:p w:rsidR="00161632" w:rsidRPr="00FC75D4" w:rsidRDefault="00620C2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Июль-август 2023г</w:t>
            </w:r>
          </w:p>
        </w:tc>
        <w:tc>
          <w:tcPr>
            <w:tcW w:w="1134" w:type="dxa"/>
          </w:tcPr>
          <w:p w:rsidR="00161632" w:rsidRPr="00D04DB4" w:rsidRDefault="00D04DB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61632" w:rsidRPr="00D04DB4" w:rsidRDefault="000B1D61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4800,</w:t>
            </w:r>
            <w:r w:rsidR="00D04D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37" w:type="dxa"/>
          </w:tcPr>
          <w:p w:rsidR="00161632" w:rsidRPr="000B1D61" w:rsidRDefault="000B1D61" w:rsidP="0062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9600,00</w:t>
            </w:r>
            <w:bookmarkStart w:id="0" w:name="_GoBack"/>
            <w:bookmarkEnd w:id="0"/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1D61"/>
    <w:rsid w:val="000D1C5B"/>
    <w:rsid w:val="00161632"/>
    <w:rsid w:val="00224DA8"/>
    <w:rsid w:val="00270235"/>
    <w:rsid w:val="00284261"/>
    <w:rsid w:val="00286D95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20C29"/>
    <w:rsid w:val="00656627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27"/>
    <w:rsid w:val="00D04DB4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2023-08-04T13:56:00Z</cp:lastPrinted>
  <dcterms:created xsi:type="dcterms:W3CDTF">2023-08-04T13:56:00Z</dcterms:created>
  <dcterms:modified xsi:type="dcterms:W3CDTF">2023-08-04T13:56:00Z</dcterms:modified>
</cp:coreProperties>
</file>