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ED" w:rsidRDefault="0092130E" w:rsidP="00950BED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Агентский договор № _____</w:t>
      </w:r>
    </w:p>
    <w:p w:rsidR="00950BED" w:rsidRDefault="00950BED" w:rsidP="00950BED">
      <w:pPr>
        <w:widowControl/>
        <w:jc w:val="center"/>
        <w:rPr>
          <w:sz w:val="22"/>
          <w:szCs w:val="22"/>
        </w:rPr>
      </w:pPr>
    </w:p>
    <w:p w:rsidR="00950BED" w:rsidRDefault="00950BED" w:rsidP="00950BED">
      <w:pPr>
        <w:widowControl/>
        <w:jc w:val="center"/>
        <w:rPr>
          <w:sz w:val="22"/>
          <w:szCs w:val="22"/>
        </w:rPr>
      </w:pPr>
    </w:p>
    <w:p w:rsidR="0092130E" w:rsidRPr="0092130E" w:rsidRDefault="00950BED" w:rsidP="00950BED">
      <w:pPr>
        <w:widowControl/>
        <w:tabs>
          <w:tab w:val="left" w:pos="9498"/>
        </w:tabs>
        <w:ind w:right="425"/>
        <w:rPr>
          <w:b/>
          <w:sz w:val="22"/>
          <w:szCs w:val="22"/>
        </w:rPr>
      </w:pPr>
      <w:r w:rsidRPr="00307797">
        <w:rPr>
          <w:b/>
          <w:sz w:val="22"/>
          <w:szCs w:val="22"/>
        </w:rPr>
        <w:t xml:space="preserve">г. Ессентуки                                                      </w:t>
      </w:r>
      <w:r w:rsidR="00ED5D2E">
        <w:rPr>
          <w:b/>
          <w:sz w:val="22"/>
          <w:szCs w:val="22"/>
        </w:rPr>
        <w:t xml:space="preserve">                             </w:t>
      </w:r>
      <w:r w:rsidRPr="00307797">
        <w:rPr>
          <w:b/>
          <w:sz w:val="22"/>
          <w:szCs w:val="22"/>
        </w:rPr>
        <w:t xml:space="preserve"> </w:t>
      </w:r>
      <w:r w:rsidR="00A27EAC">
        <w:rPr>
          <w:b/>
          <w:sz w:val="22"/>
          <w:szCs w:val="22"/>
        </w:rPr>
        <w:t xml:space="preserve">   </w:t>
      </w:r>
      <w:r w:rsidR="0002281B">
        <w:rPr>
          <w:b/>
          <w:sz w:val="22"/>
          <w:szCs w:val="22"/>
        </w:rPr>
        <w:t xml:space="preserve">  </w:t>
      </w:r>
      <w:r w:rsidR="00A27EAC">
        <w:rPr>
          <w:b/>
          <w:sz w:val="22"/>
          <w:szCs w:val="22"/>
        </w:rPr>
        <w:t xml:space="preserve"> </w:t>
      </w:r>
      <w:r w:rsidR="0092130E">
        <w:rPr>
          <w:b/>
          <w:sz w:val="22"/>
          <w:szCs w:val="22"/>
        </w:rPr>
        <w:t xml:space="preserve">              </w:t>
      </w:r>
      <w:r w:rsidRPr="00307797">
        <w:rPr>
          <w:b/>
          <w:sz w:val="22"/>
          <w:szCs w:val="22"/>
        </w:rPr>
        <w:t xml:space="preserve"> </w:t>
      </w:r>
      <w:r w:rsidR="0092130E">
        <w:rPr>
          <w:b/>
          <w:sz w:val="22"/>
          <w:szCs w:val="22"/>
        </w:rPr>
        <w:t>«__»__________201_ г.</w:t>
      </w:r>
    </w:p>
    <w:p w:rsidR="00950BED" w:rsidRDefault="00950BED" w:rsidP="00950BED">
      <w:pPr>
        <w:widowControl/>
        <w:tabs>
          <w:tab w:val="left" w:pos="9498"/>
        </w:tabs>
        <w:ind w:right="425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950BED" w:rsidRDefault="00950BED" w:rsidP="00950BED">
      <w:pPr>
        <w:widowControl/>
        <w:ind w:firstLine="567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Общество с ограниченной ответственностью «Астана», </w:t>
      </w:r>
      <w:r w:rsidR="002B756F">
        <w:rPr>
          <w:sz w:val="24"/>
          <w:szCs w:val="24"/>
        </w:rPr>
        <w:t>знак обслуживания</w:t>
      </w:r>
      <w:r>
        <w:rPr>
          <w:sz w:val="24"/>
          <w:szCs w:val="24"/>
        </w:rPr>
        <w:t xml:space="preserve"> </w:t>
      </w:r>
      <w:r w:rsidRPr="00086A5D">
        <w:rPr>
          <w:b/>
          <w:sz w:val="24"/>
          <w:szCs w:val="24"/>
        </w:rPr>
        <w:t>САНАТОРИЙ «КАЗАХСТАН»</w:t>
      </w:r>
      <w:r>
        <w:rPr>
          <w:b/>
          <w:sz w:val="24"/>
          <w:szCs w:val="24"/>
        </w:rPr>
        <w:t xml:space="preserve"> </w:t>
      </w:r>
      <w:r w:rsidRPr="000D7364">
        <w:rPr>
          <w:sz w:val="24"/>
          <w:szCs w:val="24"/>
        </w:rPr>
        <w:t>(лицензия № ЛО-26-01-003432 от 17 февраля 2016г., действительна бессрочно, выдана Комитетом Ставропольского края по пищевой и перерабатывающей промышленности, торговле и лицензированию 17.02.2016 года)</w:t>
      </w:r>
      <w:r w:rsidRPr="000D7364">
        <w:rPr>
          <w:sz w:val="22"/>
          <w:szCs w:val="22"/>
        </w:rPr>
        <w:t>,</w:t>
      </w:r>
      <w:r w:rsidRPr="0040632E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именуемый в дальнейшем «ПРИНЦИПАЛ</w:t>
      </w:r>
      <w:r>
        <w:rPr>
          <w:b/>
          <w:sz w:val="22"/>
          <w:szCs w:val="22"/>
        </w:rPr>
        <w:t xml:space="preserve">», </w:t>
      </w:r>
      <w:r w:rsidRPr="00086A5D">
        <w:rPr>
          <w:sz w:val="22"/>
          <w:szCs w:val="22"/>
        </w:rPr>
        <w:t>в лице</w:t>
      </w:r>
      <w:r w:rsidR="004B734D">
        <w:rPr>
          <w:sz w:val="22"/>
          <w:szCs w:val="22"/>
        </w:rPr>
        <w:t xml:space="preserve"> заместителя директора по экономической работе</w:t>
      </w:r>
      <w:r w:rsidR="002325EE">
        <w:rPr>
          <w:sz w:val="22"/>
          <w:szCs w:val="22"/>
        </w:rPr>
        <w:t xml:space="preserve"> </w:t>
      </w:r>
      <w:proofErr w:type="spellStart"/>
      <w:r w:rsidR="002325EE">
        <w:rPr>
          <w:sz w:val="22"/>
          <w:szCs w:val="22"/>
        </w:rPr>
        <w:t>Тажибаевой</w:t>
      </w:r>
      <w:proofErr w:type="spellEnd"/>
      <w:r w:rsidR="002325EE">
        <w:rPr>
          <w:sz w:val="22"/>
          <w:szCs w:val="22"/>
        </w:rPr>
        <w:t xml:space="preserve"> </w:t>
      </w:r>
      <w:proofErr w:type="spellStart"/>
      <w:r w:rsidR="002325EE">
        <w:rPr>
          <w:sz w:val="22"/>
          <w:szCs w:val="22"/>
        </w:rPr>
        <w:t>Мадин</w:t>
      </w:r>
      <w:r w:rsidR="0008340F">
        <w:rPr>
          <w:sz w:val="22"/>
          <w:szCs w:val="22"/>
        </w:rPr>
        <w:t>ы</w:t>
      </w:r>
      <w:proofErr w:type="spellEnd"/>
      <w:r w:rsidRPr="00086A5D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действующ</w:t>
      </w:r>
      <w:r w:rsidR="004B734D">
        <w:rPr>
          <w:sz w:val="22"/>
          <w:szCs w:val="22"/>
        </w:rPr>
        <w:t>ей</w:t>
      </w:r>
      <w:r w:rsidR="003F79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основании  </w:t>
      </w:r>
      <w:r w:rsidR="004B734D">
        <w:rPr>
          <w:sz w:val="22"/>
          <w:szCs w:val="22"/>
        </w:rPr>
        <w:t>Приказа от</w:t>
      </w:r>
      <w:r w:rsidR="00626ACF">
        <w:rPr>
          <w:sz w:val="22"/>
          <w:szCs w:val="22"/>
        </w:rPr>
        <w:t xml:space="preserve"> </w:t>
      </w:r>
      <w:r w:rsidR="0008340F">
        <w:rPr>
          <w:sz w:val="22"/>
          <w:szCs w:val="22"/>
        </w:rPr>
        <w:t xml:space="preserve">22 ноября 2018 года </w:t>
      </w:r>
      <w:r w:rsidR="004B734D">
        <w:rPr>
          <w:sz w:val="22"/>
          <w:szCs w:val="22"/>
        </w:rPr>
        <w:t>№</w:t>
      </w:r>
      <w:r w:rsidR="0008340F">
        <w:rPr>
          <w:sz w:val="22"/>
          <w:szCs w:val="22"/>
        </w:rPr>
        <w:t>209-ОД</w:t>
      </w:r>
      <w:r w:rsidR="00952726">
        <w:rPr>
          <w:sz w:val="22"/>
          <w:szCs w:val="22"/>
        </w:rPr>
        <w:t xml:space="preserve"> </w:t>
      </w:r>
      <w:r>
        <w:rPr>
          <w:sz w:val="22"/>
          <w:szCs w:val="22"/>
        </w:rPr>
        <w:t>с одной стороны, и</w:t>
      </w:r>
      <w:r w:rsidR="00626ACF" w:rsidRPr="00626ACF">
        <w:t xml:space="preserve"> </w:t>
      </w:r>
      <w:r w:rsidR="00044034">
        <w:rPr>
          <w:sz w:val="22"/>
          <w:szCs w:val="22"/>
        </w:rPr>
        <w:t>____________</w:t>
      </w:r>
      <w:r w:rsidR="00626AC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лице</w:t>
      </w:r>
      <w:proofErr w:type="gramEnd"/>
      <w:r w:rsidR="00044034">
        <w:t>________</w:t>
      </w:r>
      <w:r w:rsidR="00044034">
        <w:rPr>
          <w:sz w:val="22"/>
          <w:szCs w:val="22"/>
        </w:rPr>
        <w:t>_____________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626ACF"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действующего на </w:t>
      </w:r>
      <w:proofErr w:type="spellStart"/>
      <w:r>
        <w:rPr>
          <w:sz w:val="22"/>
          <w:szCs w:val="22"/>
        </w:rPr>
        <w:t>основании</w:t>
      </w:r>
      <w:r w:rsidR="00044034">
        <w:rPr>
          <w:sz w:val="22"/>
          <w:szCs w:val="22"/>
        </w:rPr>
        <w:t>_____________</w:t>
      </w:r>
      <w:r>
        <w:rPr>
          <w:sz w:val="22"/>
          <w:szCs w:val="22"/>
        </w:rPr>
        <w:t>именуемый</w:t>
      </w:r>
      <w:proofErr w:type="spellEnd"/>
      <w:r>
        <w:rPr>
          <w:sz w:val="22"/>
          <w:szCs w:val="22"/>
        </w:rPr>
        <w:t xml:space="preserve"> в дальнейшем «АГЕНТ», с другой стороны, заключили настоящий договор о нижеследующем:</w:t>
      </w:r>
      <w:proofErr w:type="gramEnd"/>
    </w:p>
    <w:p w:rsidR="00950BED" w:rsidRPr="001A5DEA" w:rsidRDefault="00950BED" w:rsidP="00950BED">
      <w:pPr>
        <w:pStyle w:val="a6"/>
        <w:widowControl/>
        <w:tabs>
          <w:tab w:val="left" w:pos="720"/>
          <w:tab w:val="left" w:pos="2832"/>
          <w:tab w:val="center" w:pos="4871"/>
        </w:tabs>
        <w:ind w:left="3555"/>
        <w:rPr>
          <w:b/>
          <w:sz w:val="18"/>
          <w:szCs w:val="28"/>
        </w:rPr>
      </w:pPr>
    </w:p>
    <w:p w:rsidR="00950BED" w:rsidRDefault="00950BED" w:rsidP="00950BED">
      <w:pPr>
        <w:pStyle w:val="a6"/>
        <w:widowControl/>
        <w:numPr>
          <w:ilvl w:val="0"/>
          <w:numId w:val="1"/>
        </w:numPr>
        <w:tabs>
          <w:tab w:val="left" w:pos="720"/>
          <w:tab w:val="left" w:pos="2832"/>
          <w:tab w:val="center" w:pos="48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договора.</w:t>
      </w:r>
    </w:p>
    <w:p w:rsidR="00FC7471" w:rsidRPr="00F21DDB" w:rsidRDefault="00F21DDB" w:rsidP="00F21DDB">
      <w:pPr>
        <w:pStyle w:val="a6"/>
        <w:widowControl/>
        <w:tabs>
          <w:tab w:val="left" w:pos="720"/>
          <w:tab w:val="left" w:pos="2832"/>
          <w:tab w:val="center" w:pos="4871"/>
        </w:tabs>
        <w:ind w:left="0"/>
        <w:jc w:val="both"/>
        <w:rPr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 w:rsidR="00FC7471" w:rsidRPr="004B734D">
        <w:rPr>
          <w:sz w:val="24"/>
          <w:szCs w:val="24"/>
        </w:rPr>
        <w:t xml:space="preserve">По настоящему договору </w:t>
      </w:r>
      <w:r w:rsidRPr="004B734D">
        <w:rPr>
          <w:sz w:val="24"/>
          <w:szCs w:val="24"/>
        </w:rPr>
        <w:t xml:space="preserve">в соответствии со ст. 1005 ГК РФ </w:t>
      </w:r>
      <w:r w:rsidR="00FC7471" w:rsidRPr="004B734D">
        <w:rPr>
          <w:sz w:val="24"/>
          <w:szCs w:val="24"/>
        </w:rPr>
        <w:t xml:space="preserve">«АГЕНТ» обязуется по поручению «ПРИНЦИПАЛА» </w:t>
      </w:r>
      <w:r w:rsidR="00EF103D" w:rsidRPr="004B734D">
        <w:rPr>
          <w:sz w:val="24"/>
          <w:szCs w:val="24"/>
        </w:rPr>
        <w:t xml:space="preserve">за </w:t>
      </w:r>
      <w:r w:rsidR="00FC7471" w:rsidRPr="004B734D">
        <w:rPr>
          <w:sz w:val="24"/>
          <w:szCs w:val="24"/>
        </w:rPr>
        <w:t>вознаграждение совершать действия по предложению и реализации санаторно-курортных путевок «ПРИНЦИПАЛА»</w:t>
      </w:r>
      <w:r w:rsidR="00EF103D" w:rsidRPr="004B734D">
        <w:rPr>
          <w:sz w:val="24"/>
          <w:szCs w:val="24"/>
        </w:rPr>
        <w:t xml:space="preserve"> от своего имени, но за счет «ПРИНЦИПАЛА» либо от имени и за счет «ПРИНЦИПАЛА»</w:t>
      </w:r>
      <w:r w:rsidRPr="004B734D">
        <w:rPr>
          <w:sz w:val="24"/>
          <w:szCs w:val="24"/>
        </w:rPr>
        <w:t>.</w:t>
      </w:r>
    </w:p>
    <w:p w:rsidR="00950BED" w:rsidRPr="00F21DDB" w:rsidRDefault="00950BED" w:rsidP="00CB689A">
      <w:pPr>
        <w:pStyle w:val="a4"/>
        <w:widowControl/>
        <w:tabs>
          <w:tab w:val="left" w:pos="1080"/>
        </w:tabs>
        <w:rPr>
          <w:color w:val="FF0000"/>
          <w:sz w:val="18"/>
          <w:szCs w:val="28"/>
        </w:rPr>
      </w:pPr>
    </w:p>
    <w:p w:rsidR="00950BED" w:rsidRPr="00E956A4" w:rsidRDefault="00950BED" w:rsidP="00950BED">
      <w:pPr>
        <w:pStyle w:val="a4"/>
        <w:widowControl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>Права и обязанности сторон.</w:t>
      </w:r>
    </w:p>
    <w:p w:rsidR="00E956A4" w:rsidRDefault="00E956A4" w:rsidP="00E956A4">
      <w:pPr>
        <w:pStyle w:val="a4"/>
        <w:widowControl/>
        <w:tabs>
          <w:tab w:val="left" w:pos="1080"/>
        </w:tabs>
        <w:ind w:left="2629"/>
        <w:rPr>
          <w:sz w:val="28"/>
          <w:szCs w:val="28"/>
        </w:rPr>
      </w:pPr>
    </w:p>
    <w:p w:rsidR="00E956A4" w:rsidRPr="0081151B" w:rsidRDefault="0092130E" w:rsidP="001E792D">
      <w:pPr>
        <w:widowControl/>
        <w:tabs>
          <w:tab w:val="left" w:pos="851"/>
        </w:tabs>
        <w:jc w:val="both"/>
        <w:rPr>
          <w:b/>
          <w:i/>
          <w:sz w:val="22"/>
          <w:szCs w:val="22"/>
        </w:rPr>
      </w:pPr>
      <w:r w:rsidRPr="0081151B">
        <w:rPr>
          <w:b/>
          <w:i/>
          <w:sz w:val="22"/>
          <w:szCs w:val="22"/>
        </w:rPr>
        <w:t>2.1.</w:t>
      </w:r>
      <w:r w:rsidRPr="0081151B">
        <w:rPr>
          <w:b/>
          <w:i/>
          <w:sz w:val="22"/>
          <w:szCs w:val="22"/>
        </w:rPr>
        <w:tab/>
      </w:r>
      <w:r w:rsidR="00950BED" w:rsidRPr="0081151B">
        <w:rPr>
          <w:b/>
          <w:i/>
          <w:sz w:val="22"/>
          <w:szCs w:val="22"/>
        </w:rPr>
        <w:t>«ПРИНЦИПАЛ» обязуется и имеет право:</w:t>
      </w:r>
    </w:p>
    <w:p w:rsidR="00E956A4" w:rsidRDefault="00E51A0F" w:rsidP="00E956A4">
      <w:pPr>
        <w:widowControl/>
        <w:tabs>
          <w:tab w:val="left" w:pos="108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Оказывать «АГЕНТУ</w:t>
      </w:r>
      <w:r w:rsidR="00950BED">
        <w:rPr>
          <w:sz w:val="22"/>
          <w:szCs w:val="22"/>
        </w:rPr>
        <w:t>» необходимое содействие в исполнении им обязаннос</w:t>
      </w:r>
      <w:r w:rsidR="00E956A4">
        <w:rPr>
          <w:sz w:val="22"/>
          <w:szCs w:val="22"/>
        </w:rPr>
        <w:t>тей по настоящему договору.</w:t>
      </w:r>
    </w:p>
    <w:p w:rsidR="00E956A4" w:rsidRPr="0081151B" w:rsidRDefault="00E956A4" w:rsidP="0092130E">
      <w:pPr>
        <w:widowControl/>
        <w:tabs>
          <w:tab w:val="left" w:pos="851"/>
        </w:tabs>
        <w:jc w:val="both"/>
        <w:rPr>
          <w:b/>
          <w:i/>
          <w:sz w:val="22"/>
          <w:szCs w:val="22"/>
        </w:rPr>
      </w:pPr>
      <w:r w:rsidRPr="0092130E">
        <w:rPr>
          <w:sz w:val="22"/>
          <w:szCs w:val="22"/>
        </w:rPr>
        <w:t>2.1.2.</w:t>
      </w:r>
      <w:r w:rsidR="00950BED">
        <w:rPr>
          <w:sz w:val="22"/>
          <w:szCs w:val="22"/>
        </w:rPr>
        <w:t>По заявкам «АГЕНТА» осуществлять бронирование мест в санатории и оказать санаторно-курортные услуги граж</w:t>
      </w:r>
      <w:r w:rsidR="0081151B">
        <w:rPr>
          <w:sz w:val="22"/>
          <w:szCs w:val="22"/>
        </w:rPr>
        <w:t>данам, имеющим</w:t>
      </w:r>
      <w:r w:rsidR="006F15BE">
        <w:rPr>
          <w:sz w:val="22"/>
          <w:szCs w:val="22"/>
        </w:rPr>
        <w:t xml:space="preserve"> обменную путевку либо ваучер</w:t>
      </w:r>
      <w:r w:rsidR="0081151B">
        <w:rPr>
          <w:sz w:val="22"/>
          <w:szCs w:val="22"/>
        </w:rPr>
        <w:t xml:space="preserve"> </w:t>
      </w:r>
      <w:r w:rsidR="00E51A0F">
        <w:rPr>
          <w:sz w:val="22"/>
          <w:szCs w:val="22"/>
        </w:rPr>
        <w:t>«</w:t>
      </w:r>
      <w:r w:rsidR="00950BED">
        <w:rPr>
          <w:sz w:val="22"/>
          <w:szCs w:val="22"/>
        </w:rPr>
        <w:t>АГЕНТА</w:t>
      </w:r>
      <w:r w:rsidR="00E51A0F">
        <w:rPr>
          <w:sz w:val="22"/>
          <w:szCs w:val="22"/>
        </w:rPr>
        <w:t>»</w:t>
      </w:r>
      <w:r w:rsidR="00DF4183">
        <w:rPr>
          <w:color w:val="000000" w:themeColor="text1"/>
          <w:sz w:val="22"/>
          <w:szCs w:val="22"/>
        </w:rPr>
        <w:t>.</w:t>
      </w:r>
      <w:r w:rsidR="0081151B">
        <w:rPr>
          <w:color w:val="000000" w:themeColor="text1"/>
          <w:sz w:val="22"/>
          <w:szCs w:val="22"/>
        </w:rPr>
        <w:t xml:space="preserve"> </w:t>
      </w:r>
      <w:r w:rsidR="006F15BE">
        <w:rPr>
          <w:b/>
          <w:i/>
          <w:color w:val="000000" w:themeColor="text1"/>
          <w:sz w:val="22"/>
          <w:szCs w:val="22"/>
        </w:rPr>
        <w:t xml:space="preserve">Обменная путевка либо ваучер </w:t>
      </w:r>
      <w:r w:rsidR="0081151B" w:rsidRPr="004B734D">
        <w:rPr>
          <w:b/>
          <w:i/>
          <w:color w:val="000000" w:themeColor="text1"/>
          <w:sz w:val="22"/>
          <w:szCs w:val="22"/>
        </w:rPr>
        <w:t xml:space="preserve">должен содержать ФИО </w:t>
      </w:r>
      <w:r w:rsidR="00FC1529" w:rsidRPr="004B734D">
        <w:rPr>
          <w:b/>
          <w:i/>
          <w:color w:val="000000" w:themeColor="text1"/>
          <w:sz w:val="22"/>
          <w:szCs w:val="22"/>
        </w:rPr>
        <w:t>отдыхающего</w:t>
      </w:r>
      <w:r w:rsidR="0081151B" w:rsidRPr="004B734D">
        <w:rPr>
          <w:b/>
          <w:i/>
          <w:color w:val="000000" w:themeColor="text1"/>
          <w:sz w:val="22"/>
          <w:szCs w:val="22"/>
        </w:rPr>
        <w:t>, срок пребывания в санатории, категорию номера</w:t>
      </w:r>
      <w:r w:rsidR="00BA0102" w:rsidRPr="004B734D">
        <w:rPr>
          <w:b/>
          <w:i/>
          <w:color w:val="000000" w:themeColor="text1"/>
          <w:sz w:val="22"/>
          <w:szCs w:val="22"/>
        </w:rPr>
        <w:t>,</w:t>
      </w:r>
      <w:r w:rsidR="0081151B" w:rsidRPr="004B734D">
        <w:rPr>
          <w:b/>
          <w:i/>
          <w:color w:val="000000" w:themeColor="text1"/>
          <w:sz w:val="22"/>
          <w:szCs w:val="22"/>
        </w:rPr>
        <w:t xml:space="preserve"> печать </w:t>
      </w:r>
      <w:r w:rsidR="00BA0102" w:rsidRPr="004B734D">
        <w:rPr>
          <w:b/>
          <w:i/>
          <w:color w:val="000000" w:themeColor="text1"/>
          <w:sz w:val="22"/>
          <w:szCs w:val="22"/>
        </w:rPr>
        <w:t xml:space="preserve">и подпись </w:t>
      </w:r>
      <w:r w:rsidR="00E51A0F" w:rsidRPr="004B734D">
        <w:rPr>
          <w:b/>
          <w:i/>
          <w:color w:val="000000" w:themeColor="text1"/>
          <w:sz w:val="22"/>
          <w:szCs w:val="22"/>
        </w:rPr>
        <w:t>«</w:t>
      </w:r>
      <w:r w:rsidR="00841A84" w:rsidRPr="004B734D">
        <w:rPr>
          <w:b/>
          <w:i/>
          <w:color w:val="000000" w:themeColor="text1"/>
          <w:sz w:val="22"/>
          <w:szCs w:val="22"/>
        </w:rPr>
        <w:t>АГЕНТА</w:t>
      </w:r>
      <w:r w:rsidR="00E51A0F" w:rsidRPr="004B734D">
        <w:rPr>
          <w:b/>
          <w:i/>
          <w:color w:val="000000" w:themeColor="text1"/>
          <w:sz w:val="22"/>
          <w:szCs w:val="22"/>
        </w:rPr>
        <w:t>»</w:t>
      </w:r>
      <w:r w:rsidR="00BA0102" w:rsidRPr="004B734D">
        <w:rPr>
          <w:b/>
          <w:i/>
          <w:color w:val="000000" w:themeColor="text1"/>
          <w:sz w:val="22"/>
          <w:szCs w:val="22"/>
        </w:rPr>
        <w:t>,</w:t>
      </w:r>
      <w:r w:rsidR="0081151B" w:rsidRPr="004B734D">
        <w:rPr>
          <w:b/>
          <w:i/>
          <w:color w:val="000000" w:themeColor="text1"/>
          <w:sz w:val="22"/>
          <w:szCs w:val="22"/>
        </w:rPr>
        <w:t xml:space="preserve"> подпись </w:t>
      </w:r>
      <w:r w:rsidR="00FC1529" w:rsidRPr="004B734D">
        <w:rPr>
          <w:b/>
          <w:i/>
          <w:color w:val="000000" w:themeColor="text1"/>
          <w:sz w:val="22"/>
          <w:szCs w:val="22"/>
        </w:rPr>
        <w:t>отдыхающего</w:t>
      </w:r>
      <w:r w:rsidR="0081151B" w:rsidRPr="004B734D">
        <w:rPr>
          <w:b/>
          <w:i/>
          <w:color w:val="000000" w:themeColor="text1"/>
          <w:sz w:val="22"/>
          <w:szCs w:val="22"/>
        </w:rPr>
        <w:t>.</w:t>
      </w:r>
    </w:p>
    <w:p w:rsidR="00950BED" w:rsidRPr="00E956A4" w:rsidRDefault="00E956A4" w:rsidP="0092130E">
      <w:pPr>
        <w:widowControl/>
        <w:tabs>
          <w:tab w:val="left" w:pos="851"/>
        </w:tabs>
        <w:jc w:val="both"/>
        <w:rPr>
          <w:b/>
          <w:sz w:val="22"/>
          <w:szCs w:val="22"/>
        </w:rPr>
      </w:pPr>
      <w:r w:rsidRPr="0092130E">
        <w:rPr>
          <w:sz w:val="22"/>
          <w:szCs w:val="22"/>
        </w:rPr>
        <w:t>2.1.3.</w:t>
      </w:r>
      <w:r w:rsidR="00950BED" w:rsidRPr="00A27EAC">
        <w:rPr>
          <w:color w:val="000000" w:themeColor="text1"/>
          <w:sz w:val="22"/>
          <w:szCs w:val="22"/>
        </w:rPr>
        <w:t xml:space="preserve">В течение двух дней, начиная со дня получения заявки подтверждать     «АГЕНТУ» </w:t>
      </w:r>
      <w:r w:rsidR="00950BED">
        <w:rPr>
          <w:sz w:val="22"/>
          <w:szCs w:val="22"/>
        </w:rPr>
        <w:t>предоставление услуг и в случае невозможности их оказания в запрашиваемые даты, по телефону или по факсу предлагать альтернативные сроки.</w:t>
      </w:r>
    </w:p>
    <w:p w:rsidR="00950BED" w:rsidRDefault="00E956A4" w:rsidP="0092130E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92130E">
        <w:rPr>
          <w:sz w:val="22"/>
          <w:szCs w:val="22"/>
        </w:rPr>
        <w:t>2.1.4.</w:t>
      </w:r>
      <w:r w:rsidR="00950BED">
        <w:rPr>
          <w:sz w:val="22"/>
          <w:szCs w:val="22"/>
        </w:rPr>
        <w:t>Обеспечить  «АГЕНТА»</w:t>
      </w:r>
      <w:r w:rsidR="00DF4183">
        <w:rPr>
          <w:sz w:val="22"/>
          <w:szCs w:val="22"/>
        </w:rPr>
        <w:t xml:space="preserve"> </w:t>
      </w:r>
      <w:r w:rsidR="00950BED">
        <w:rPr>
          <w:sz w:val="22"/>
          <w:szCs w:val="22"/>
        </w:rPr>
        <w:t xml:space="preserve"> необходимыми документами и рекламными материалами</w:t>
      </w:r>
      <w:r w:rsidR="00CB689A">
        <w:rPr>
          <w:sz w:val="22"/>
          <w:szCs w:val="22"/>
        </w:rPr>
        <w:t>.</w:t>
      </w:r>
    </w:p>
    <w:p w:rsidR="00950BED" w:rsidRDefault="0081151B" w:rsidP="0092130E">
      <w:pPr>
        <w:widowControl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2.1.5.</w:t>
      </w:r>
      <w:r w:rsidR="00950BED">
        <w:rPr>
          <w:sz w:val="22"/>
          <w:szCs w:val="22"/>
        </w:rPr>
        <w:t xml:space="preserve">По исполнении поручения выплатить «АГЕНТУ» вознаграждение, исчисляемое в процентном отношении от сумм указанных в агентском отчете, </w:t>
      </w:r>
      <w:r w:rsidR="00950BED">
        <w:rPr>
          <w:b/>
          <w:sz w:val="22"/>
          <w:szCs w:val="22"/>
        </w:rPr>
        <w:t>при условии полной оплаты за санаторно-курортные услуги</w:t>
      </w:r>
      <w:r w:rsidR="00381B40">
        <w:rPr>
          <w:b/>
          <w:sz w:val="22"/>
          <w:szCs w:val="22"/>
        </w:rPr>
        <w:t xml:space="preserve"> </w:t>
      </w:r>
      <w:r w:rsidR="00D263A2">
        <w:rPr>
          <w:b/>
          <w:sz w:val="22"/>
          <w:szCs w:val="22"/>
        </w:rPr>
        <w:t xml:space="preserve">с учетом </w:t>
      </w:r>
      <w:r w:rsidR="00BB245B">
        <w:rPr>
          <w:b/>
          <w:sz w:val="22"/>
          <w:szCs w:val="22"/>
        </w:rPr>
        <w:t>пункт</w:t>
      </w:r>
      <w:r w:rsidR="00D263A2">
        <w:rPr>
          <w:b/>
          <w:sz w:val="22"/>
          <w:szCs w:val="22"/>
        </w:rPr>
        <w:t xml:space="preserve">ов </w:t>
      </w:r>
      <w:r w:rsidR="0092727F">
        <w:rPr>
          <w:b/>
          <w:sz w:val="22"/>
          <w:szCs w:val="22"/>
        </w:rPr>
        <w:t>3.1</w:t>
      </w:r>
      <w:r w:rsidR="00D263A2">
        <w:rPr>
          <w:b/>
          <w:sz w:val="22"/>
          <w:szCs w:val="22"/>
        </w:rPr>
        <w:t>., 4.2.</w:t>
      </w:r>
      <w:r w:rsidR="0092727F">
        <w:rPr>
          <w:b/>
          <w:sz w:val="22"/>
          <w:szCs w:val="22"/>
        </w:rPr>
        <w:t xml:space="preserve"> </w:t>
      </w:r>
      <w:r w:rsidR="00BB245B">
        <w:rPr>
          <w:b/>
          <w:sz w:val="22"/>
          <w:szCs w:val="22"/>
        </w:rPr>
        <w:t>настоящего Договора.</w:t>
      </w:r>
    </w:p>
    <w:p w:rsidR="00950BED" w:rsidRDefault="00E956A4" w:rsidP="0092130E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92130E">
        <w:rPr>
          <w:sz w:val="22"/>
          <w:szCs w:val="22"/>
        </w:rPr>
        <w:t>2.1.6.</w:t>
      </w:r>
      <w:r w:rsidR="00950BED">
        <w:rPr>
          <w:sz w:val="22"/>
          <w:szCs w:val="22"/>
        </w:rPr>
        <w:t xml:space="preserve">Размер </w:t>
      </w:r>
      <w:r w:rsidR="00044034">
        <w:rPr>
          <w:sz w:val="22"/>
          <w:szCs w:val="22"/>
        </w:rPr>
        <w:t xml:space="preserve">базового </w:t>
      </w:r>
      <w:r w:rsidR="00950BED">
        <w:rPr>
          <w:sz w:val="22"/>
          <w:szCs w:val="22"/>
        </w:rPr>
        <w:t xml:space="preserve">вознаграждения  составляет - </w:t>
      </w:r>
      <w:r w:rsidR="00044034">
        <w:rPr>
          <w:b/>
          <w:sz w:val="22"/>
          <w:szCs w:val="22"/>
        </w:rPr>
        <w:t>10</w:t>
      </w:r>
      <w:r w:rsidR="00637E76">
        <w:rPr>
          <w:b/>
          <w:sz w:val="22"/>
          <w:szCs w:val="22"/>
        </w:rPr>
        <w:t>% (</w:t>
      </w:r>
      <w:r w:rsidR="00044034">
        <w:rPr>
          <w:b/>
          <w:sz w:val="22"/>
          <w:szCs w:val="22"/>
        </w:rPr>
        <w:t>десять</w:t>
      </w:r>
      <w:r w:rsidR="00950BED">
        <w:rPr>
          <w:b/>
          <w:sz w:val="22"/>
          <w:szCs w:val="22"/>
        </w:rPr>
        <w:t xml:space="preserve">) </w:t>
      </w:r>
      <w:r w:rsidR="00950BED">
        <w:rPr>
          <w:sz w:val="22"/>
          <w:szCs w:val="22"/>
        </w:rPr>
        <w:t>от общей стоимости оказываемых услуг.</w:t>
      </w:r>
    </w:p>
    <w:p w:rsidR="00950BED" w:rsidRDefault="00100595" w:rsidP="0092130E">
      <w:pPr>
        <w:tabs>
          <w:tab w:val="left" w:pos="851"/>
        </w:tabs>
        <w:jc w:val="both"/>
        <w:rPr>
          <w:sz w:val="22"/>
          <w:szCs w:val="22"/>
        </w:rPr>
      </w:pPr>
      <w:r w:rsidRPr="0092130E">
        <w:rPr>
          <w:sz w:val="22"/>
          <w:szCs w:val="22"/>
        </w:rPr>
        <w:t>2.1.7.</w:t>
      </w:r>
      <w:r w:rsidR="00950BED">
        <w:rPr>
          <w:sz w:val="22"/>
          <w:szCs w:val="22"/>
        </w:rPr>
        <w:t xml:space="preserve">В зависимости от объемов продаж размер агентского вознаграждения может быть изменен, в соответствии с условиями указанными в </w:t>
      </w:r>
      <w:r w:rsidR="00950BED" w:rsidRPr="00594325">
        <w:rPr>
          <w:color w:val="000000" w:themeColor="text1"/>
          <w:sz w:val="22"/>
          <w:szCs w:val="22"/>
        </w:rPr>
        <w:t xml:space="preserve">приложении № </w:t>
      </w:r>
      <w:r w:rsidR="00DF4183">
        <w:rPr>
          <w:color w:val="000000" w:themeColor="text1"/>
          <w:sz w:val="22"/>
          <w:szCs w:val="22"/>
        </w:rPr>
        <w:t>1</w:t>
      </w:r>
      <w:r w:rsidR="008D28A4" w:rsidRPr="00594325">
        <w:rPr>
          <w:color w:val="000000" w:themeColor="text1"/>
          <w:sz w:val="22"/>
          <w:szCs w:val="22"/>
        </w:rPr>
        <w:t xml:space="preserve"> (Бонусная программа)</w:t>
      </w:r>
      <w:r w:rsidR="00950BED" w:rsidRPr="00594325">
        <w:rPr>
          <w:color w:val="000000" w:themeColor="text1"/>
          <w:sz w:val="22"/>
          <w:szCs w:val="22"/>
        </w:rPr>
        <w:t xml:space="preserve">, </w:t>
      </w:r>
      <w:r w:rsidR="00950BED">
        <w:rPr>
          <w:sz w:val="22"/>
          <w:szCs w:val="22"/>
        </w:rPr>
        <w:t xml:space="preserve">которое является неотъемлемой частью настоящего договора. </w:t>
      </w:r>
    </w:p>
    <w:p w:rsidR="00950BED" w:rsidRDefault="00950BED" w:rsidP="0092130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случае изменения размера агентского вознаграждения в сторону увеличения, сторонами заключается новый агентский договор.</w:t>
      </w:r>
    </w:p>
    <w:p w:rsidR="00950BED" w:rsidRDefault="00950BED" w:rsidP="0092130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случае изменения размера агентского вознаграждения в сторону уменьшения, сторонами заключается дополнительное соглашение к действующему договору.</w:t>
      </w:r>
    </w:p>
    <w:p w:rsidR="00950BED" w:rsidRDefault="0081151B" w:rsidP="0092130E">
      <w:pPr>
        <w:widowControl/>
        <w:tabs>
          <w:tab w:val="left" w:pos="851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2.1.8.</w:t>
      </w:r>
      <w:r w:rsidR="00950BED">
        <w:rPr>
          <w:sz w:val="22"/>
          <w:szCs w:val="22"/>
        </w:rPr>
        <w:t>«ПРИНЦИПАЛ» оставляет за собой прав</w:t>
      </w:r>
      <w:r w:rsidR="008D28A4">
        <w:rPr>
          <w:sz w:val="22"/>
          <w:szCs w:val="22"/>
        </w:rPr>
        <w:t>о</w:t>
      </w:r>
      <w:r w:rsidR="00950BED">
        <w:rPr>
          <w:sz w:val="22"/>
          <w:szCs w:val="22"/>
        </w:rPr>
        <w:t xml:space="preserve"> самостоятельно определять состав и количество медицинских услуг (лечения, обследования, назначаемых отдыхающему).</w:t>
      </w:r>
    </w:p>
    <w:p w:rsidR="00F91C4F" w:rsidRPr="00F91C4F" w:rsidRDefault="00F91C4F" w:rsidP="00F91C4F">
      <w:pPr>
        <w:rPr>
          <w:sz w:val="22"/>
          <w:szCs w:val="22"/>
        </w:rPr>
      </w:pPr>
      <w:r>
        <w:rPr>
          <w:sz w:val="22"/>
          <w:szCs w:val="22"/>
        </w:rPr>
        <w:t xml:space="preserve">2.1.9. </w:t>
      </w:r>
      <w:r w:rsidRPr="00F91C4F">
        <w:rPr>
          <w:sz w:val="22"/>
          <w:szCs w:val="22"/>
        </w:rPr>
        <w:t>По сделке, совершенной агентом с третьим лицом от имени и за счет принципала, права и обязанности возникают непосредственно у Принципала.</w:t>
      </w:r>
    </w:p>
    <w:p w:rsidR="00F91C4F" w:rsidRDefault="00F91C4F" w:rsidP="0092130E">
      <w:pPr>
        <w:widowControl/>
        <w:tabs>
          <w:tab w:val="left" w:pos="851"/>
          <w:tab w:val="left" w:pos="1080"/>
        </w:tabs>
        <w:jc w:val="both"/>
        <w:rPr>
          <w:sz w:val="22"/>
          <w:szCs w:val="22"/>
        </w:rPr>
      </w:pPr>
    </w:p>
    <w:p w:rsidR="00100595" w:rsidRPr="0081151B" w:rsidRDefault="00100595" w:rsidP="0092130E">
      <w:pPr>
        <w:widowControl/>
        <w:tabs>
          <w:tab w:val="left" w:pos="851"/>
          <w:tab w:val="left" w:pos="1080"/>
        </w:tabs>
        <w:jc w:val="both"/>
        <w:rPr>
          <w:b/>
          <w:i/>
          <w:sz w:val="22"/>
          <w:szCs w:val="22"/>
        </w:rPr>
      </w:pPr>
      <w:r w:rsidRPr="0081151B">
        <w:rPr>
          <w:b/>
          <w:i/>
          <w:sz w:val="22"/>
          <w:szCs w:val="22"/>
        </w:rPr>
        <w:t>2.2.</w:t>
      </w:r>
      <w:r w:rsidRPr="0081151B">
        <w:rPr>
          <w:b/>
          <w:i/>
          <w:sz w:val="22"/>
          <w:szCs w:val="22"/>
        </w:rPr>
        <w:tab/>
      </w:r>
      <w:r w:rsidR="00950BED" w:rsidRPr="0081151B">
        <w:rPr>
          <w:b/>
          <w:i/>
          <w:sz w:val="22"/>
          <w:szCs w:val="22"/>
        </w:rPr>
        <w:t>«АГЕНТ» обязуется и имеет право:</w:t>
      </w:r>
    </w:p>
    <w:p w:rsidR="00950BED" w:rsidRDefault="0081151B" w:rsidP="0092130E">
      <w:pPr>
        <w:widowControl/>
        <w:tabs>
          <w:tab w:val="left" w:pos="851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2.2.1.</w:t>
      </w:r>
      <w:r w:rsidR="00950BED">
        <w:rPr>
          <w:sz w:val="22"/>
          <w:szCs w:val="22"/>
        </w:rPr>
        <w:t xml:space="preserve">Реализовать путевки </w:t>
      </w:r>
      <w:r w:rsidR="00E51A0F">
        <w:rPr>
          <w:sz w:val="22"/>
          <w:szCs w:val="22"/>
        </w:rPr>
        <w:t>«</w:t>
      </w:r>
      <w:r w:rsidR="00841A84">
        <w:rPr>
          <w:sz w:val="22"/>
          <w:szCs w:val="22"/>
        </w:rPr>
        <w:t>ПРИНЦИПАЛА</w:t>
      </w:r>
      <w:r w:rsidR="00E51A0F">
        <w:rPr>
          <w:sz w:val="22"/>
          <w:szCs w:val="22"/>
        </w:rPr>
        <w:t>»</w:t>
      </w:r>
      <w:r w:rsidR="00950BED">
        <w:rPr>
          <w:sz w:val="22"/>
          <w:szCs w:val="22"/>
        </w:rPr>
        <w:t xml:space="preserve"> на условиях, оговоренных  настоящим  договором;</w:t>
      </w:r>
    </w:p>
    <w:p w:rsidR="003F79DA" w:rsidRDefault="001D1734" w:rsidP="0092130E">
      <w:pPr>
        <w:widowControl/>
        <w:tabs>
          <w:tab w:val="left" w:pos="851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9A6AFA">
        <w:rPr>
          <w:sz w:val="22"/>
          <w:szCs w:val="22"/>
        </w:rPr>
        <w:t>2</w:t>
      </w:r>
      <w:r w:rsidR="007831E4">
        <w:rPr>
          <w:sz w:val="22"/>
          <w:szCs w:val="22"/>
        </w:rPr>
        <w:t>.</w:t>
      </w:r>
      <w:r w:rsidR="00950BED">
        <w:rPr>
          <w:sz w:val="22"/>
          <w:szCs w:val="22"/>
        </w:rPr>
        <w:t xml:space="preserve">Рекламировать </w:t>
      </w:r>
      <w:r w:rsidR="00181061">
        <w:rPr>
          <w:sz w:val="22"/>
          <w:szCs w:val="22"/>
        </w:rPr>
        <w:t>«ПРИНЦИПАЛА»</w:t>
      </w:r>
      <w:r w:rsidR="00950BED">
        <w:rPr>
          <w:sz w:val="22"/>
          <w:szCs w:val="22"/>
        </w:rPr>
        <w:t xml:space="preserve"> в рекламных изданиях, телефонных справочниках, интернет сайтах или иным способом в качестве «АГЕНТА», «Агента по продажам» или «Агента по бронированию», «Туроператора», но не имеет права представлять себя в качестве «ПРИНЦИПАЛА» </w:t>
      </w:r>
    </w:p>
    <w:p w:rsidR="00950BED" w:rsidRDefault="00950BED" w:rsidP="001D1734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или использовать в своей деятельности  какие-либо другие обозначения, в результате которых офис «АГЕНТА» (пункт продажи) может быть воспринят как офис «ПРИНЦИПАЛА» или его филиал («ПРИНЦИПАЛА»).</w:t>
      </w:r>
    </w:p>
    <w:p w:rsidR="0092130E" w:rsidRDefault="00950BED" w:rsidP="0092130E">
      <w:pPr>
        <w:widowControl/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9A6AFA">
        <w:rPr>
          <w:sz w:val="22"/>
          <w:szCs w:val="22"/>
        </w:rPr>
        <w:t>3</w:t>
      </w:r>
      <w:r w:rsidR="0081151B">
        <w:rPr>
          <w:sz w:val="22"/>
          <w:szCs w:val="22"/>
        </w:rPr>
        <w:t>.</w:t>
      </w:r>
      <w:r w:rsidR="00841A84">
        <w:rPr>
          <w:sz w:val="22"/>
          <w:szCs w:val="22"/>
        </w:rPr>
        <w:t xml:space="preserve"> Н</w:t>
      </w:r>
      <w:r>
        <w:rPr>
          <w:sz w:val="22"/>
          <w:szCs w:val="22"/>
        </w:rPr>
        <w:t xml:space="preserve">адлежащим образом исполнять поручение, указанное в </w:t>
      </w:r>
      <w:r w:rsidR="009A6AFA">
        <w:rPr>
          <w:sz w:val="22"/>
          <w:szCs w:val="22"/>
        </w:rPr>
        <w:t xml:space="preserve">предмете </w:t>
      </w:r>
      <w:r>
        <w:rPr>
          <w:sz w:val="22"/>
          <w:szCs w:val="22"/>
        </w:rPr>
        <w:t xml:space="preserve">настоящего Договора. Продажу санаторно-курортных путевок осуществлять по прейскуранту цен «ПРИНЦИПАЛА». Осуществлять рекламное продвижение услуг «ПРИНЦИПАЛА» среди своих клиентов. Предоставлять полную и достоверную информацию об услугах, местонахождении, последствиях нарушения сроков заезда, правилах внутреннего распорядка, невозможности продления дней пребывания из-за опоздания к началу действия путевки, и перерасчета оплаченной за путевку суммы, а </w:t>
      </w:r>
      <w:r w:rsidR="0092130E">
        <w:rPr>
          <w:sz w:val="22"/>
          <w:szCs w:val="22"/>
        </w:rPr>
        <w:t>также возврата денежных средств.</w:t>
      </w:r>
    </w:p>
    <w:p w:rsidR="00950BED" w:rsidRDefault="00950BED" w:rsidP="0092130E">
      <w:pPr>
        <w:widowControl/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9A6AFA">
        <w:rPr>
          <w:sz w:val="22"/>
          <w:szCs w:val="22"/>
        </w:rPr>
        <w:t>4</w:t>
      </w:r>
      <w:r w:rsidR="0081151B">
        <w:rPr>
          <w:sz w:val="22"/>
          <w:szCs w:val="22"/>
        </w:rPr>
        <w:t>.</w:t>
      </w:r>
      <w:r>
        <w:rPr>
          <w:sz w:val="22"/>
          <w:szCs w:val="22"/>
        </w:rPr>
        <w:t>Письменно информировать «ПРИНЦИПАЛА» об аннулировании заявки или переносе даты заезда, за два дня до планируемой даты заезда.</w:t>
      </w:r>
      <w:r w:rsidR="002C7741">
        <w:rPr>
          <w:sz w:val="22"/>
          <w:szCs w:val="22"/>
        </w:rPr>
        <w:t xml:space="preserve"> В случае позднего пребывания отдыхающего в дни, следующие за датой заезда, указанной в заявке, </w:t>
      </w:r>
      <w:r w:rsidR="00181061">
        <w:rPr>
          <w:sz w:val="22"/>
          <w:szCs w:val="22"/>
        </w:rPr>
        <w:t>«ПРИНЦИПАЛ»</w:t>
      </w:r>
      <w:r w:rsidR="002C7741">
        <w:rPr>
          <w:sz w:val="22"/>
          <w:szCs w:val="22"/>
        </w:rPr>
        <w:t xml:space="preserve"> не гарантирует размещение отдыхающего в указанной при бронировании категории номера. </w:t>
      </w:r>
    </w:p>
    <w:p w:rsidR="00950BED" w:rsidRDefault="00950BED" w:rsidP="0092130E">
      <w:pPr>
        <w:widowControl/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9A6AFA">
        <w:rPr>
          <w:sz w:val="22"/>
          <w:szCs w:val="22"/>
        </w:rPr>
        <w:t>5</w:t>
      </w:r>
      <w:r>
        <w:rPr>
          <w:sz w:val="22"/>
          <w:szCs w:val="22"/>
        </w:rPr>
        <w:t xml:space="preserve">. По требованию сообщать «ПРИНЦИПАЛУ» все сведения о ходе исполнения поручения и без промедления передавать ему все полученное в связи с исполнением поручения.  </w:t>
      </w:r>
    </w:p>
    <w:p w:rsidR="00950BED" w:rsidRPr="001A5DEA" w:rsidRDefault="00950BED" w:rsidP="00950BED">
      <w:pPr>
        <w:pStyle w:val="a6"/>
        <w:widowControl/>
        <w:tabs>
          <w:tab w:val="left" w:pos="720"/>
        </w:tabs>
        <w:ind w:left="3479"/>
        <w:jc w:val="both"/>
        <w:rPr>
          <w:b/>
          <w:sz w:val="18"/>
          <w:szCs w:val="28"/>
        </w:rPr>
      </w:pPr>
    </w:p>
    <w:p w:rsidR="00950BED" w:rsidRDefault="00950BED" w:rsidP="00950BED">
      <w:pPr>
        <w:pStyle w:val="a6"/>
        <w:widowControl/>
        <w:numPr>
          <w:ilvl w:val="0"/>
          <w:numId w:val="1"/>
        </w:num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Цены путевок и порядок расчетов.</w:t>
      </w:r>
    </w:p>
    <w:p w:rsidR="009A6AFA" w:rsidRPr="00DF4183" w:rsidRDefault="009A6AFA" w:rsidP="009A6AFA">
      <w:pPr>
        <w:widowControl/>
        <w:tabs>
          <w:tab w:val="left" w:pos="1080"/>
        </w:tabs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3.1</w:t>
      </w:r>
      <w:r w:rsidR="0081151B">
        <w:rPr>
          <w:sz w:val="22"/>
          <w:szCs w:val="22"/>
        </w:rPr>
        <w:t>.</w:t>
      </w:r>
      <w:r w:rsidRPr="00DF4183">
        <w:rPr>
          <w:sz w:val="22"/>
          <w:szCs w:val="22"/>
        </w:rPr>
        <w:t xml:space="preserve">«АГЕНТ» обязан перечислить на расчетный счет «ПРИНЦИПАЛА» 100% стоимости услуг, </w:t>
      </w:r>
      <w:proofErr w:type="gramStart"/>
      <w:r w:rsidRPr="00DF4183">
        <w:rPr>
          <w:sz w:val="22"/>
          <w:szCs w:val="22"/>
        </w:rPr>
        <w:t>согласно</w:t>
      </w:r>
      <w:proofErr w:type="gramEnd"/>
      <w:r w:rsidRPr="00DF4183">
        <w:rPr>
          <w:sz w:val="22"/>
          <w:szCs w:val="22"/>
        </w:rPr>
        <w:t xml:space="preserve"> выставленного счета</w:t>
      </w:r>
      <w:r w:rsidRPr="00DF4183">
        <w:rPr>
          <w:color w:val="000000" w:themeColor="text1"/>
          <w:sz w:val="22"/>
          <w:szCs w:val="22"/>
        </w:rPr>
        <w:t xml:space="preserve">, не </w:t>
      </w:r>
      <w:r w:rsidRPr="00116036">
        <w:rPr>
          <w:color w:val="000000" w:themeColor="text1"/>
          <w:sz w:val="22"/>
          <w:szCs w:val="22"/>
        </w:rPr>
        <w:t xml:space="preserve">позднее, </w:t>
      </w:r>
      <w:r w:rsidR="00D5059B" w:rsidRPr="00116036">
        <w:rPr>
          <w:color w:val="000000" w:themeColor="text1"/>
          <w:sz w:val="22"/>
          <w:szCs w:val="22"/>
        </w:rPr>
        <w:t>2</w:t>
      </w:r>
      <w:r w:rsidRPr="00116036">
        <w:rPr>
          <w:color w:val="000000" w:themeColor="text1"/>
          <w:sz w:val="22"/>
          <w:szCs w:val="22"/>
        </w:rPr>
        <w:t>-</w:t>
      </w:r>
      <w:r w:rsidR="00D5059B" w:rsidRPr="00116036">
        <w:rPr>
          <w:color w:val="000000" w:themeColor="text1"/>
          <w:sz w:val="22"/>
          <w:szCs w:val="22"/>
        </w:rPr>
        <w:t>х</w:t>
      </w:r>
      <w:r w:rsidRPr="00116036">
        <w:rPr>
          <w:color w:val="000000" w:themeColor="text1"/>
          <w:sz w:val="22"/>
          <w:szCs w:val="22"/>
        </w:rPr>
        <w:t xml:space="preserve"> (</w:t>
      </w:r>
      <w:r w:rsidR="00D5059B" w:rsidRPr="00116036">
        <w:rPr>
          <w:color w:val="000000" w:themeColor="text1"/>
          <w:sz w:val="22"/>
          <w:szCs w:val="22"/>
        </w:rPr>
        <w:t>двух</w:t>
      </w:r>
      <w:r w:rsidRPr="00116036">
        <w:rPr>
          <w:color w:val="000000" w:themeColor="text1"/>
          <w:sz w:val="22"/>
          <w:szCs w:val="22"/>
        </w:rPr>
        <w:t>) рабоч</w:t>
      </w:r>
      <w:r w:rsidR="00D5059B" w:rsidRPr="00116036">
        <w:rPr>
          <w:color w:val="000000" w:themeColor="text1"/>
          <w:sz w:val="22"/>
          <w:szCs w:val="22"/>
        </w:rPr>
        <w:t>их</w:t>
      </w:r>
      <w:r w:rsidRPr="00116036">
        <w:rPr>
          <w:color w:val="000000" w:themeColor="text1"/>
          <w:sz w:val="22"/>
          <w:szCs w:val="22"/>
        </w:rPr>
        <w:t xml:space="preserve"> дн</w:t>
      </w:r>
      <w:r w:rsidR="00D5059B" w:rsidRPr="00116036">
        <w:rPr>
          <w:color w:val="000000" w:themeColor="text1"/>
          <w:sz w:val="22"/>
          <w:szCs w:val="22"/>
        </w:rPr>
        <w:t>ей</w:t>
      </w:r>
      <w:r w:rsidRPr="00116036">
        <w:rPr>
          <w:color w:val="000000" w:themeColor="text1"/>
          <w:sz w:val="22"/>
          <w:szCs w:val="22"/>
        </w:rPr>
        <w:t xml:space="preserve">, </w:t>
      </w:r>
      <w:r w:rsidR="00BF2F6D" w:rsidRPr="00116036">
        <w:rPr>
          <w:color w:val="000000" w:themeColor="text1"/>
          <w:sz w:val="22"/>
          <w:szCs w:val="22"/>
        </w:rPr>
        <w:t>до</w:t>
      </w:r>
      <w:r w:rsidR="00BF2F6D" w:rsidRPr="00DF4183">
        <w:rPr>
          <w:color w:val="000000" w:themeColor="text1"/>
          <w:sz w:val="22"/>
          <w:szCs w:val="22"/>
        </w:rPr>
        <w:t xml:space="preserve"> дня</w:t>
      </w:r>
      <w:r w:rsidRPr="00DF4183">
        <w:rPr>
          <w:color w:val="000000" w:themeColor="text1"/>
          <w:sz w:val="22"/>
          <w:szCs w:val="22"/>
        </w:rPr>
        <w:t xml:space="preserve"> заезда отдыхающего. Датой оплаты считается дата поступления денежных средств на расчетный счет «ПРИНЦИПАЛА».  </w:t>
      </w:r>
    </w:p>
    <w:p w:rsidR="00F21DDB" w:rsidRPr="004B734D" w:rsidRDefault="00F21DDB" w:rsidP="000D7C6F">
      <w:pPr>
        <w:widowControl/>
        <w:tabs>
          <w:tab w:val="left" w:pos="1080"/>
        </w:tabs>
        <w:jc w:val="both"/>
        <w:rPr>
          <w:strike/>
          <w:color w:val="FF0000"/>
          <w:sz w:val="22"/>
          <w:szCs w:val="22"/>
        </w:rPr>
      </w:pPr>
      <w:r w:rsidRPr="00B16B75">
        <w:rPr>
          <w:highlight w:val="lightGray"/>
        </w:rPr>
        <w:t>3</w:t>
      </w:r>
      <w:r w:rsidR="000D7C6F" w:rsidRPr="004B734D">
        <w:rPr>
          <w:color w:val="000000" w:themeColor="text1"/>
          <w:sz w:val="22"/>
          <w:szCs w:val="22"/>
        </w:rPr>
        <w:t>.2</w:t>
      </w:r>
      <w:r w:rsidR="00BB56BA" w:rsidRPr="004B734D">
        <w:rPr>
          <w:color w:val="000000" w:themeColor="text1"/>
          <w:sz w:val="22"/>
          <w:szCs w:val="22"/>
        </w:rPr>
        <w:t>.Оплата услуг «</w:t>
      </w:r>
      <w:r w:rsidRPr="004B734D">
        <w:rPr>
          <w:color w:val="000000" w:themeColor="text1"/>
          <w:sz w:val="22"/>
          <w:szCs w:val="22"/>
        </w:rPr>
        <w:t>ПРИНЦИПАЛА</w:t>
      </w:r>
      <w:r w:rsidR="00BB56BA" w:rsidRPr="004B734D">
        <w:rPr>
          <w:color w:val="000000" w:themeColor="text1"/>
          <w:sz w:val="22"/>
          <w:szCs w:val="22"/>
        </w:rPr>
        <w:t>»</w:t>
      </w:r>
      <w:r w:rsidRPr="004B734D">
        <w:rPr>
          <w:color w:val="000000" w:themeColor="text1"/>
          <w:sz w:val="22"/>
          <w:szCs w:val="22"/>
        </w:rPr>
        <w:t xml:space="preserve"> может производиться отдыхающими самостоятельно путем внесения денежных сре</w:t>
      </w:r>
      <w:proofErr w:type="gramStart"/>
      <w:r w:rsidRPr="004B734D">
        <w:rPr>
          <w:color w:val="000000" w:themeColor="text1"/>
          <w:sz w:val="22"/>
          <w:szCs w:val="22"/>
        </w:rPr>
        <w:t>дств в к</w:t>
      </w:r>
      <w:proofErr w:type="gramEnd"/>
      <w:r w:rsidRPr="004B734D">
        <w:rPr>
          <w:color w:val="000000" w:themeColor="text1"/>
          <w:sz w:val="22"/>
          <w:szCs w:val="22"/>
        </w:rPr>
        <w:t xml:space="preserve">ассу </w:t>
      </w:r>
      <w:r w:rsidR="00BB56BA" w:rsidRPr="004B734D">
        <w:rPr>
          <w:color w:val="000000" w:themeColor="text1"/>
          <w:sz w:val="22"/>
          <w:szCs w:val="22"/>
        </w:rPr>
        <w:t>«</w:t>
      </w:r>
      <w:r w:rsidR="000D7C6F" w:rsidRPr="004B734D">
        <w:rPr>
          <w:color w:val="000000" w:themeColor="text1"/>
          <w:sz w:val="22"/>
          <w:szCs w:val="22"/>
        </w:rPr>
        <w:t>ПРИНЦИПАЛА</w:t>
      </w:r>
      <w:r w:rsidR="00BB56BA" w:rsidRPr="004B734D">
        <w:rPr>
          <w:color w:val="000000" w:themeColor="text1"/>
          <w:sz w:val="22"/>
          <w:szCs w:val="22"/>
        </w:rPr>
        <w:t>»</w:t>
      </w:r>
      <w:r w:rsidRPr="004B734D">
        <w:rPr>
          <w:color w:val="000000" w:themeColor="text1"/>
          <w:sz w:val="22"/>
          <w:szCs w:val="22"/>
        </w:rPr>
        <w:t xml:space="preserve"> на дату заезда. </w:t>
      </w:r>
      <w:r w:rsidR="00BB56BA" w:rsidRPr="004B734D">
        <w:rPr>
          <w:color w:val="000000" w:themeColor="text1"/>
          <w:sz w:val="22"/>
          <w:szCs w:val="22"/>
        </w:rPr>
        <w:t>Форма оплаты за оказываемые услуги</w:t>
      </w:r>
      <w:r w:rsidRPr="004B734D">
        <w:rPr>
          <w:color w:val="000000" w:themeColor="text1"/>
          <w:sz w:val="22"/>
          <w:szCs w:val="22"/>
        </w:rPr>
        <w:t xml:space="preserve"> определяется на момент бронирования и указывается в заявке</w:t>
      </w:r>
      <w:r w:rsidR="00746B67" w:rsidRPr="004B734D">
        <w:rPr>
          <w:color w:val="000000" w:themeColor="text1"/>
          <w:sz w:val="22"/>
          <w:szCs w:val="22"/>
        </w:rPr>
        <w:t>.</w:t>
      </w:r>
    </w:p>
    <w:p w:rsidR="009A6AFA" w:rsidRPr="00DF4183" w:rsidRDefault="0081151B" w:rsidP="009A6AFA">
      <w:pPr>
        <w:widowControl/>
        <w:tabs>
          <w:tab w:val="left" w:pos="1080"/>
        </w:tabs>
        <w:jc w:val="both"/>
        <w:rPr>
          <w:color w:val="000000" w:themeColor="text1"/>
          <w:sz w:val="22"/>
          <w:szCs w:val="22"/>
        </w:rPr>
      </w:pPr>
      <w:r w:rsidRPr="004B734D">
        <w:rPr>
          <w:color w:val="000000" w:themeColor="text1"/>
          <w:sz w:val="22"/>
          <w:szCs w:val="22"/>
        </w:rPr>
        <w:t>3.3.</w:t>
      </w:r>
      <w:r w:rsidR="009A6AFA" w:rsidRPr="004B734D">
        <w:rPr>
          <w:color w:val="000000" w:themeColor="text1"/>
          <w:sz w:val="22"/>
          <w:szCs w:val="22"/>
        </w:rPr>
        <w:t xml:space="preserve">Перед осуществлением бронирования </w:t>
      </w:r>
      <w:r w:rsidR="00970EF9" w:rsidRPr="004B734D">
        <w:rPr>
          <w:color w:val="000000" w:themeColor="text1"/>
          <w:sz w:val="22"/>
          <w:szCs w:val="22"/>
        </w:rPr>
        <w:t>«</w:t>
      </w:r>
      <w:r w:rsidR="009A6AFA" w:rsidRPr="004B734D">
        <w:rPr>
          <w:color w:val="000000" w:themeColor="text1"/>
          <w:sz w:val="22"/>
          <w:szCs w:val="22"/>
        </w:rPr>
        <w:t>А</w:t>
      </w:r>
      <w:r w:rsidR="004C2502" w:rsidRPr="004B734D">
        <w:rPr>
          <w:color w:val="000000" w:themeColor="text1"/>
          <w:sz w:val="22"/>
          <w:szCs w:val="22"/>
        </w:rPr>
        <w:t>ГЕНТ</w:t>
      </w:r>
      <w:r w:rsidR="00970EF9" w:rsidRPr="004B734D">
        <w:rPr>
          <w:color w:val="000000" w:themeColor="text1"/>
          <w:sz w:val="22"/>
          <w:szCs w:val="22"/>
        </w:rPr>
        <w:t>»</w:t>
      </w:r>
      <w:r w:rsidR="009A6AFA" w:rsidRPr="004B734D">
        <w:rPr>
          <w:color w:val="000000" w:themeColor="text1"/>
          <w:sz w:val="22"/>
          <w:szCs w:val="22"/>
        </w:rPr>
        <w:t xml:space="preserve"> обязуется ознакомить клиента с положениями пункта 3.2 </w:t>
      </w:r>
      <w:r w:rsidR="000D7C6F" w:rsidRPr="004B734D">
        <w:rPr>
          <w:color w:val="000000" w:themeColor="text1"/>
          <w:sz w:val="22"/>
          <w:szCs w:val="22"/>
        </w:rPr>
        <w:t xml:space="preserve"> </w:t>
      </w:r>
      <w:r w:rsidR="009A6AFA" w:rsidRPr="004B734D">
        <w:rPr>
          <w:color w:val="000000" w:themeColor="text1"/>
          <w:sz w:val="22"/>
          <w:szCs w:val="22"/>
        </w:rPr>
        <w:t>настоящего договора.</w:t>
      </w:r>
    </w:p>
    <w:p w:rsidR="00950BED" w:rsidRPr="009D6BC7" w:rsidRDefault="00950BED" w:rsidP="009A6AFA">
      <w:pPr>
        <w:widowControl/>
        <w:tabs>
          <w:tab w:val="left" w:pos="1080"/>
        </w:tabs>
        <w:jc w:val="both"/>
        <w:rPr>
          <w:color w:val="000000" w:themeColor="text1"/>
          <w:sz w:val="22"/>
          <w:szCs w:val="22"/>
          <w:highlight w:val="cyan"/>
        </w:rPr>
      </w:pPr>
      <w:r w:rsidRPr="00DF4183">
        <w:rPr>
          <w:sz w:val="22"/>
          <w:szCs w:val="22"/>
        </w:rPr>
        <w:t>3.</w:t>
      </w:r>
      <w:r w:rsidR="009D6BC7" w:rsidRPr="00DF4183">
        <w:rPr>
          <w:sz w:val="22"/>
          <w:szCs w:val="22"/>
        </w:rPr>
        <w:t>4</w:t>
      </w:r>
      <w:r w:rsidR="0081151B">
        <w:rPr>
          <w:sz w:val="22"/>
          <w:szCs w:val="22"/>
        </w:rPr>
        <w:t>.</w:t>
      </w:r>
      <w:r w:rsidRPr="00DF4183">
        <w:rPr>
          <w:sz w:val="22"/>
          <w:szCs w:val="22"/>
        </w:rPr>
        <w:t>«АГЕНТ» оплачивает «ПРИНЦИПАЛУ» стоим</w:t>
      </w:r>
      <w:r>
        <w:rPr>
          <w:sz w:val="22"/>
          <w:szCs w:val="22"/>
        </w:rPr>
        <w:t>ость путевок в рублях согласно действующему на момент заезда прайс-листу санатория.</w:t>
      </w:r>
    </w:p>
    <w:p w:rsidR="00950BED" w:rsidRDefault="00950BED" w:rsidP="0092130E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D6BC7">
        <w:rPr>
          <w:sz w:val="22"/>
          <w:szCs w:val="22"/>
        </w:rPr>
        <w:t>5</w:t>
      </w:r>
      <w:r w:rsidR="0081151B">
        <w:rPr>
          <w:sz w:val="22"/>
          <w:szCs w:val="22"/>
        </w:rPr>
        <w:t xml:space="preserve">. </w:t>
      </w:r>
      <w:r>
        <w:rPr>
          <w:sz w:val="22"/>
          <w:szCs w:val="22"/>
        </w:rPr>
        <w:t>Не подлежат налогообложению по НДС услуги санаторно-курортных, оздоровительных организаций и организаций отдыха на основании ст. 149, п. 3 п. п. 18 НК РФ.</w:t>
      </w:r>
    </w:p>
    <w:p w:rsidR="00950BED" w:rsidRDefault="00950BED" w:rsidP="0092130E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D6BC7">
        <w:rPr>
          <w:sz w:val="22"/>
          <w:szCs w:val="22"/>
        </w:rPr>
        <w:t>6</w:t>
      </w:r>
      <w:r w:rsidR="0081151B">
        <w:rPr>
          <w:sz w:val="22"/>
          <w:szCs w:val="22"/>
        </w:rPr>
        <w:t>.</w:t>
      </w:r>
      <w:r>
        <w:rPr>
          <w:sz w:val="22"/>
          <w:szCs w:val="22"/>
        </w:rPr>
        <w:t>«ПРИНЦИПАЛ» вправе изменить стоимость путевок в течение срока действия договора. В случае изменения стоимости путевок,</w:t>
      </w:r>
      <w:r w:rsidR="00361573">
        <w:rPr>
          <w:sz w:val="22"/>
          <w:szCs w:val="22"/>
        </w:rPr>
        <w:t xml:space="preserve">  ранее забронированные,</w:t>
      </w:r>
      <w:r>
        <w:rPr>
          <w:sz w:val="22"/>
          <w:szCs w:val="22"/>
        </w:rPr>
        <w:t xml:space="preserve"> оплаченные путевки корректировки стоимости не подлежат.</w:t>
      </w:r>
    </w:p>
    <w:p w:rsidR="00950BED" w:rsidRPr="008050FE" w:rsidRDefault="00950BED" w:rsidP="0092130E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D6BC7">
        <w:rPr>
          <w:sz w:val="22"/>
          <w:szCs w:val="22"/>
        </w:rPr>
        <w:t>7</w:t>
      </w:r>
      <w:r w:rsidR="0081151B">
        <w:rPr>
          <w:sz w:val="22"/>
          <w:szCs w:val="22"/>
        </w:rPr>
        <w:t>.</w:t>
      </w:r>
      <w:r>
        <w:rPr>
          <w:sz w:val="22"/>
          <w:szCs w:val="22"/>
        </w:rPr>
        <w:t>Информация для  «АГЕНТА» о  ценах и их изменении на санаторно-курортные услуги (путевки) будет доступна путем размещения информации в сети Интернет на официальном сайте «</w:t>
      </w:r>
      <w:r w:rsidR="00DF4183">
        <w:rPr>
          <w:sz w:val="22"/>
          <w:szCs w:val="22"/>
        </w:rPr>
        <w:t>ПРИНЦИПАЛА</w:t>
      </w:r>
      <w:r>
        <w:rPr>
          <w:sz w:val="22"/>
          <w:szCs w:val="22"/>
        </w:rPr>
        <w:t xml:space="preserve">»  </w:t>
      </w:r>
      <w:hyperlink r:id="rId8" w:history="1">
        <w:r w:rsidRPr="0081151B">
          <w:rPr>
            <w:rStyle w:val="a3"/>
            <w:b/>
            <w:sz w:val="22"/>
            <w:szCs w:val="22"/>
            <w:lang w:val="en-GB"/>
          </w:rPr>
          <w:t>www</w:t>
        </w:r>
        <w:r w:rsidRPr="0081151B">
          <w:rPr>
            <w:rStyle w:val="a3"/>
            <w:b/>
            <w:sz w:val="22"/>
            <w:szCs w:val="22"/>
          </w:rPr>
          <w:t>.</w:t>
        </w:r>
        <w:proofErr w:type="spellStart"/>
        <w:r w:rsidRPr="0081151B">
          <w:rPr>
            <w:rStyle w:val="a3"/>
            <w:b/>
            <w:sz w:val="22"/>
            <w:szCs w:val="22"/>
            <w:lang w:val="en-GB"/>
          </w:rPr>
          <w:t>kazakhstan</w:t>
        </w:r>
        <w:proofErr w:type="spellEnd"/>
        <w:r w:rsidRPr="0081151B">
          <w:rPr>
            <w:rStyle w:val="a3"/>
            <w:b/>
            <w:sz w:val="22"/>
            <w:szCs w:val="22"/>
          </w:rPr>
          <w:t>-</w:t>
        </w:r>
        <w:proofErr w:type="spellStart"/>
        <w:r w:rsidRPr="0081151B">
          <w:rPr>
            <w:rStyle w:val="a3"/>
            <w:b/>
            <w:sz w:val="22"/>
            <w:szCs w:val="22"/>
            <w:lang w:val="en-GB"/>
          </w:rPr>
          <w:t>kmv</w:t>
        </w:r>
        <w:proofErr w:type="spellEnd"/>
        <w:r w:rsidRPr="0081151B">
          <w:rPr>
            <w:rStyle w:val="a3"/>
            <w:b/>
            <w:sz w:val="22"/>
            <w:szCs w:val="22"/>
          </w:rPr>
          <w:t>.</w:t>
        </w:r>
        <w:proofErr w:type="spellStart"/>
        <w:r w:rsidRPr="0081151B">
          <w:rPr>
            <w:rStyle w:val="a3"/>
            <w:b/>
            <w:sz w:val="22"/>
            <w:szCs w:val="22"/>
            <w:lang w:val="en-GB"/>
          </w:rPr>
          <w:t>ru</w:t>
        </w:r>
        <w:proofErr w:type="spellEnd"/>
      </w:hyperlink>
      <w:r w:rsidR="008050FE" w:rsidRPr="0081151B">
        <w:rPr>
          <w:rStyle w:val="a3"/>
          <w:b/>
          <w:sz w:val="22"/>
          <w:szCs w:val="22"/>
        </w:rPr>
        <w:t>.</w:t>
      </w:r>
      <w:r w:rsidR="008050FE">
        <w:rPr>
          <w:rStyle w:val="a3"/>
          <w:sz w:val="22"/>
          <w:szCs w:val="22"/>
        </w:rPr>
        <w:t xml:space="preserve"> </w:t>
      </w:r>
    </w:p>
    <w:p w:rsidR="00950BED" w:rsidRDefault="008050FE" w:rsidP="001E792D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DF4183">
        <w:rPr>
          <w:sz w:val="22"/>
          <w:szCs w:val="22"/>
        </w:rPr>
        <w:t>3.</w:t>
      </w:r>
      <w:r w:rsidR="009D6BC7" w:rsidRPr="00DF4183">
        <w:rPr>
          <w:sz w:val="22"/>
          <w:szCs w:val="22"/>
        </w:rPr>
        <w:t>8</w:t>
      </w:r>
      <w:r w:rsidR="0081151B">
        <w:rPr>
          <w:sz w:val="22"/>
          <w:szCs w:val="22"/>
        </w:rPr>
        <w:t>.</w:t>
      </w:r>
      <w:r w:rsidRPr="00DF4183">
        <w:rPr>
          <w:sz w:val="22"/>
          <w:szCs w:val="22"/>
        </w:rPr>
        <w:t>«ПРИНЦИПАЛ</w:t>
      </w:r>
      <w:r w:rsidR="00950BED" w:rsidRPr="00DF4183">
        <w:rPr>
          <w:sz w:val="22"/>
          <w:szCs w:val="22"/>
        </w:rPr>
        <w:t>» выставляет счет «АГЕНТУ» на общую стоимость реализованных путевок, и в по</w:t>
      </w:r>
      <w:r w:rsidRPr="00DF4183">
        <w:rPr>
          <w:sz w:val="22"/>
          <w:szCs w:val="22"/>
        </w:rPr>
        <w:t xml:space="preserve">следующем предоставляет </w:t>
      </w:r>
      <w:r w:rsidR="00DF4183" w:rsidRPr="00DF4183">
        <w:rPr>
          <w:sz w:val="22"/>
          <w:szCs w:val="22"/>
        </w:rPr>
        <w:t xml:space="preserve">«АГЕНТУ» </w:t>
      </w:r>
      <w:r w:rsidR="00950BED" w:rsidRPr="00DF4183">
        <w:rPr>
          <w:sz w:val="22"/>
          <w:szCs w:val="22"/>
        </w:rPr>
        <w:t>акт</w:t>
      </w:r>
      <w:r w:rsidRPr="00DF4183">
        <w:rPr>
          <w:sz w:val="22"/>
          <w:szCs w:val="22"/>
        </w:rPr>
        <w:t xml:space="preserve"> выполненных работ. </w:t>
      </w:r>
      <w:r w:rsidR="00386254" w:rsidRPr="00DF4183">
        <w:rPr>
          <w:sz w:val="22"/>
          <w:szCs w:val="22"/>
        </w:rPr>
        <w:t xml:space="preserve">В случае если пребывание гостя приходится на разные месяцы, </w:t>
      </w:r>
      <w:r w:rsidRPr="00DF4183">
        <w:rPr>
          <w:sz w:val="22"/>
          <w:szCs w:val="22"/>
        </w:rPr>
        <w:t>А</w:t>
      </w:r>
      <w:r w:rsidR="00386254" w:rsidRPr="00DF4183">
        <w:rPr>
          <w:sz w:val="22"/>
          <w:szCs w:val="22"/>
        </w:rPr>
        <w:t xml:space="preserve">кт </w:t>
      </w:r>
      <w:r w:rsidRPr="00DF4183">
        <w:rPr>
          <w:sz w:val="22"/>
          <w:szCs w:val="22"/>
        </w:rPr>
        <w:t xml:space="preserve">предоставляется </w:t>
      </w:r>
      <w:r w:rsidR="00386254" w:rsidRPr="00DF4183">
        <w:rPr>
          <w:sz w:val="22"/>
          <w:szCs w:val="22"/>
        </w:rPr>
        <w:t>за периоды пребывания гостя в каждом месяце отдельно.</w:t>
      </w:r>
    </w:p>
    <w:p w:rsidR="008050FE" w:rsidRDefault="00950BED" w:rsidP="001E792D">
      <w:pPr>
        <w:widowControl/>
        <w:tabs>
          <w:tab w:val="left" w:pos="108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</w:t>
      </w:r>
      <w:r w:rsidR="009D6BC7">
        <w:rPr>
          <w:sz w:val="22"/>
          <w:szCs w:val="22"/>
        </w:rPr>
        <w:t>9</w:t>
      </w:r>
      <w:r w:rsidR="0081151B">
        <w:rPr>
          <w:sz w:val="22"/>
          <w:szCs w:val="22"/>
        </w:rPr>
        <w:t>.</w:t>
      </w:r>
      <w:r>
        <w:rPr>
          <w:sz w:val="22"/>
          <w:szCs w:val="22"/>
        </w:rPr>
        <w:t>Ежемесячно, не позднее 5 (Пятого) числа месяца, следующего за отчетным</w:t>
      </w:r>
      <w:r w:rsidR="00DF4183">
        <w:rPr>
          <w:sz w:val="22"/>
          <w:szCs w:val="22"/>
        </w:rPr>
        <w:t xml:space="preserve"> «АГЕНТОМ</w:t>
      </w:r>
      <w:r w:rsidR="00DF4183" w:rsidRPr="00DF4183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представля</w:t>
      </w:r>
      <w:r w:rsidR="008050FE">
        <w:rPr>
          <w:sz w:val="22"/>
          <w:szCs w:val="22"/>
        </w:rPr>
        <w:t>ются скан копии</w:t>
      </w:r>
      <w:r>
        <w:rPr>
          <w:sz w:val="22"/>
          <w:szCs w:val="22"/>
        </w:rPr>
        <w:t xml:space="preserve"> ежемесячн</w:t>
      </w:r>
      <w:r w:rsidR="008050FE">
        <w:rPr>
          <w:sz w:val="22"/>
          <w:szCs w:val="22"/>
        </w:rPr>
        <w:t>ого</w:t>
      </w:r>
      <w:r>
        <w:rPr>
          <w:sz w:val="22"/>
          <w:szCs w:val="22"/>
        </w:rPr>
        <w:t xml:space="preserve"> Агентский отчет</w:t>
      </w:r>
      <w:r w:rsidR="008050FE">
        <w:rPr>
          <w:sz w:val="22"/>
          <w:szCs w:val="22"/>
        </w:rPr>
        <w:t>а</w:t>
      </w:r>
      <w:r>
        <w:rPr>
          <w:sz w:val="22"/>
          <w:szCs w:val="22"/>
        </w:rPr>
        <w:t>, счет</w:t>
      </w:r>
      <w:r w:rsidR="008050FE">
        <w:rPr>
          <w:sz w:val="22"/>
          <w:szCs w:val="22"/>
        </w:rPr>
        <w:t>а</w:t>
      </w:r>
      <w:r>
        <w:rPr>
          <w:sz w:val="22"/>
          <w:szCs w:val="22"/>
        </w:rPr>
        <w:t>, акт</w:t>
      </w:r>
      <w:r w:rsidR="008050FE">
        <w:rPr>
          <w:sz w:val="22"/>
          <w:szCs w:val="22"/>
        </w:rPr>
        <w:t>а</w:t>
      </w:r>
      <w:r>
        <w:rPr>
          <w:sz w:val="22"/>
          <w:szCs w:val="22"/>
        </w:rPr>
        <w:t xml:space="preserve"> выполненных работ и счет</w:t>
      </w:r>
      <w:r w:rsidR="008050FE">
        <w:rPr>
          <w:sz w:val="22"/>
          <w:szCs w:val="22"/>
        </w:rPr>
        <w:t>а</w:t>
      </w:r>
      <w:r>
        <w:rPr>
          <w:sz w:val="22"/>
          <w:szCs w:val="22"/>
        </w:rPr>
        <w:t xml:space="preserve"> - фактур</w:t>
      </w:r>
      <w:r w:rsidR="008050FE">
        <w:rPr>
          <w:sz w:val="22"/>
          <w:szCs w:val="22"/>
        </w:rPr>
        <w:t>ы</w:t>
      </w:r>
      <w:r>
        <w:rPr>
          <w:sz w:val="22"/>
          <w:szCs w:val="22"/>
        </w:rPr>
        <w:t xml:space="preserve"> </w:t>
      </w:r>
      <w:r w:rsidR="008050FE">
        <w:rPr>
          <w:sz w:val="22"/>
          <w:szCs w:val="22"/>
        </w:rPr>
        <w:t xml:space="preserve">для начисления </w:t>
      </w:r>
      <w:r>
        <w:rPr>
          <w:sz w:val="22"/>
          <w:szCs w:val="22"/>
        </w:rPr>
        <w:t xml:space="preserve"> агентско</w:t>
      </w:r>
      <w:r w:rsidR="008050FE">
        <w:rPr>
          <w:sz w:val="22"/>
          <w:szCs w:val="22"/>
        </w:rPr>
        <w:t xml:space="preserve">го </w:t>
      </w:r>
      <w:r>
        <w:rPr>
          <w:sz w:val="22"/>
          <w:szCs w:val="22"/>
        </w:rPr>
        <w:t>вознаграждени</w:t>
      </w:r>
      <w:r w:rsidR="008050FE">
        <w:rPr>
          <w:sz w:val="22"/>
          <w:szCs w:val="22"/>
        </w:rPr>
        <w:t>я</w:t>
      </w:r>
      <w:r>
        <w:rPr>
          <w:sz w:val="22"/>
          <w:szCs w:val="22"/>
        </w:rPr>
        <w:t xml:space="preserve"> в размере согласно п. 2.1.6. настоящего договора.</w:t>
      </w:r>
      <w:proofErr w:type="gramEnd"/>
      <w:r w:rsidR="001738B2">
        <w:rPr>
          <w:sz w:val="22"/>
          <w:szCs w:val="22"/>
        </w:rPr>
        <w:t xml:space="preserve"> </w:t>
      </w:r>
      <w:r w:rsidR="008050FE">
        <w:rPr>
          <w:sz w:val="22"/>
          <w:szCs w:val="22"/>
        </w:rPr>
        <w:t xml:space="preserve">Расчет производится после получения </w:t>
      </w:r>
      <w:r w:rsidR="00BB56BA">
        <w:rPr>
          <w:sz w:val="22"/>
          <w:szCs w:val="22"/>
        </w:rPr>
        <w:t>«ПРИНЦИПАЛОМ»</w:t>
      </w:r>
      <w:r w:rsidR="008050FE">
        <w:rPr>
          <w:sz w:val="22"/>
          <w:szCs w:val="22"/>
        </w:rPr>
        <w:t xml:space="preserve"> оригиналов документов.</w:t>
      </w:r>
    </w:p>
    <w:p w:rsidR="00950BED" w:rsidRDefault="00950BED" w:rsidP="001E792D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A6AFA">
        <w:rPr>
          <w:sz w:val="22"/>
          <w:szCs w:val="22"/>
        </w:rPr>
        <w:t>1</w:t>
      </w:r>
      <w:r w:rsidR="00DF34CF">
        <w:rPr>
          <w:sz w:val="22"/>
          <w:szCs w:val="22"/>
        </w:rPr>
        <w:t>0</w:t>
      </w:r>
      <w:r w:rsidR="0081151B">
        <w:rPr>
          <w:sz w:val="22"/>
          <w:szCs w:val="22"/>
        </w:rPr>
        <w:t xml:space="preserve">.  </w:t>
      </w:r>
      <w:r>
        <w:rPr>
          <w:sz w:val="22"/>
          <w:szCs w:val="22"/>
        </w:rPr>
        <w:t>В заявке на бронирование мест в санатории «ПРИНЦИПАЛА» указывать: Ф.И.О. отдыхающих, сроки и время заезда и отъезда, вид размещения (тип номера)</w:t>
      </w:r>
      <w:r w:rsidR="00E51A0F">
        <w:rPr>
          <w:sz w:val="22"/>
          <w:szCs w:val="22"/>
        </w:rPr>
        <w:t xml:space="preserve">, </w:t>
      </w:r>
      <w:r w:rsidR="00E51A0F" w:rsidRPr="0008340F">
        <w:rPr>
          <w:sz w:val="22"/>
          <w:szCs w:val="22"/>
        </w:rPr>
        <w:t>форму оплаты</w:t>
      </w:r>
      <w:r w:rsidRPr="0008340F">
        <w:rPr>
          <w:sz w:val="22"/>
          <w:szCs w:val="22"/>
        </w:rPr>
        <w:t>.</w:t>
      </w:r>
    </w:p>
    <w:p w:rsidR="00950BED" w:rsidRDefault="00950BED" w:rsidP="001E792D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A6AFA">
        <w:rPr>
          <w:sz w:val="22"/>
          <w:szCs w:val="22"/>
        </w:rPr>
        <w:t>1</w:t>
      </w:r>
      <w:r w:rsidR="00DF34CF">
        <w:rPr>
          <w:sz w:val="22"/>
          <w:szCs w:val="22"/>
        </w:rPr>
        <w:t>1</w:t>
      </w:r>
      <w:r w:rsidR="0081151B">
        <w:rPr>
          <w:sz w:val="22"/>
          <w:szCs w:val="22"/>
        </w:rPr>
        <w:t xml:space="preserve">. </w:t>
      </w:r>
      <w:r>
        <w:rPr>
          <w:sz w:val="22"/>
          <w:szCs w:val="22"/>
        </w:rPr>
        <w:t>«</w:t>
      </w:r>
      <w:r w:rsidR="00BB56BA">
        <w:rPr>
          <w:sz w:val="22"/>
          <w:szCs w:val="22"/>
        </w:rPr>
        <w:t>АГЕНТ» направляет в санаторий «</w:t>
      </w:r>
      <w:r>
        <w:rPr>
          <w:sz w:val="22"/>
          <w:szCs w:val="22"/>
        </w:rPr>
        <w:t>ПРИНЦИПАЛА» на оздоровление отдыхающих с оформленными санаторно-курортными картами, флюорографией и детей с 4-х до 14-ти лет со справками об отсутствии контактов с инфекционными больными и справкой о сделанных прививках на данный возраст. Дети на лечение принимаются с 4-х лет.</w:t>
      </w:r>
    </w:p>
    <w:p w:rsidR="00EE4474" w:rsidRDefault="00950BED" w:rsidP="001E792D">
      <w:pPr>
        <w:widowControl/>
        <w:tabs>
          <w:tab w:val="left" w:pos="1134"/>
        </w:tabs>
        <w:autoSpaceDE/>
        <w:adjustRightInd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3.1</w:t>
      </w:r>
      <w:r w:rsidR="00DF34CF">
        <w:rPr>
          <w:sz w:val="22"/>
          <w:szCs w:val="22"/>
          <w:bdr w:val="none" w:sz="0" w:space="0" w:color="auto" w:frame="1"/>
        </w:rPr>
        <w:t>2</w:t>
      </w:r>
      <w:r w:rsidR="0081151B">
        <w:rPr>
          <w:sz w:val="22"/>
          <w:szCs w:val="22"/>
          <w:bdr w:val="none" w:sz="0" w:space="0" w:color="auto" w:frame="1"/>
        </w:rPr>
        <w:t>.</w:t>
      </w:r>
      <w:r>
        <w:rPr>
          <w:sz w:val="22"/>
          <w:szCs w:val="22"/>
          <w:bdr w:val="none" w:sz="0" w:space="0" w:color="auto" w:frame="1"/>
        </w:rPr>
        <w:t xml:space="preserve">Досрочный отъезд возможен на основании личного заявления отдыхающего с аргументированным обоснованием, подписанного главным врачом – директором, при наличии заключения врачебной комиссии,  подписанного   лечащим врачом или зав. отделением, либо дежурным врачом, не менее чем за два дня  до  даты планируемого отъезда, за исключением </w:t>
      </w:r>
    </w:p>
    <w:p w:rsidR="00950BED" w:rsidRDefault="00950BED" w:rsidP="001E792D">
      <w:pPr>
        <w:widowControl/>
        <w:tabs>
          <w:tab w:val="left" w:pos="1134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 xml:space="preserve">экстренных случаев. Заявление   необходимо  сдать дежурному администратору, или в регистратуру. </w:t>
      </w:r>
    </w:p>
    <w:p w:rsidR="00950BED" w:rsidRDefault="00950BED" w:rsidP="001E792D">
      <w:pPr>
        <w:widowControl/>
        <w:tabs>
          <w:tab w:val="left" w:pos="1134"/>
        </w:tabs>
        <w:autoSpaceDE/>
        <w:adjustRightInd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3.1</w:t>
      </w:r>
      <w:r w:rsidR="00DF34CF">
        <w:rPr>
          <w:sz w:val="22"/>
          <w:szCs w:val="22"/>
          <w:bdr w:val="none" w:sz="0" w:space="0" w:color="auto" w:frame="1"/>
        </w:rPr>
        <w:t>3</w:t>
      </w:r>
      <w:r w:rsidRPr="00273457">
        <w:rPr>
          <w:sz w:val="22"/>
          <w:szCs w:val="22"/>
          <w:bdr w:val="none" w:sz="0" w:space="0" w:color="auto" w:frame="1"/>
        </w:rPr>
        <w:t>.На основании личного заявления отдыхающему полностью возвращаются деньги за   неиспользованные дни (начиная со дня, следующего за днем подачи заявления).</w:t>
      </w:r>
      <w:r w:rsidR="00E51A0F" w:rsidRPr="00273457">
        <w:rPr>
          <w:sz w:val="22"/>
          <w:szCs w:val="22"/>
          <w:bdr w:val="none" w:sz="0" w:space="0" w:color="auto" w:frame="1"/>
        </w:rPr>
        <w:t xml:space="preserve"> </w:t>
      </w:r>
    </w:p>
    <w:p w:rsidR="00950BED" w:rsidRDefault="00950BED" w:rsidP="001E792D">
      <w:pPr>
        <w:widowControl/>
        <w:tabs>
          <w:tab w:val="left" w:pos="1134"/>
        </w:tabs>
        <w:autoSpaceDE/>
        <w:adjustRightInd/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>
        <w:rPr>
          <w:color w:val="000000" w:themeColor="text1"/>
          <w:sz w:val="22"/>
          <w:szCs w:val="22"/>
          <w:bdr w:val="none" w:sz="0" w:space="0" w:color="auto" w:frame="1"/>
        </w:rPr>
        <w:t>3.1</w:t>
      </w:r>
      <w:r w:rsidR="002B0F3E">
        <w:rPr>
          <w:color w:val="000000" w:themeColor="text1"/>
          <w:sz w:val="22"/>
          <w:szCs w:val="22"/>
          <w:bdr w:val="none" w:sz="0" w:space="0" w:color="auto" w:frame="1"/>
        </w:rPr>
        <w:t>4</w:t>
      </w:r>
      <w:r w:rsidR="0081151B">
        <w:rPr>
          <w:color w:val="000000" w:themeColor="text1"/>
          <w:sz w:val="22"/>
          <w:szCs w:val="22"/>
          <w:bdr w:val="none" w:sz="0" w:space="0" w:color="auto" w:frame="1"/>
        </w:rPr>
        <w:t>.</w:t>
      </w:r>
      <w:r>
        <w:rPr>
          <w:color w:val="000000" w:themeColor="text1"/>
          <w:sz w:val="22"/>
          <w:szCs w:val="22"/>
          <w:bdr w:val="none" w:sz="0" w:space="0" w:color="auto" w:frame="1"/>
        </w:rPr>
        <w:t>В случаях отказа отдыхающего от выбранных, назначенных или прописанных в путевке  процедур, стоимость неиспользованных процедур  не во</w:t>
      </w:r>
      <w:r w:rsidR="0002281B">
        <w:rPr>
          <w:color w:val="000000" w:themeColor="text1"/>
          <w:sz w:val="22"/>
          <w:szCs w:val="22"/>
          <w:bdr w:val="none" w:sz="0" w:space="0" w:color="auto" w:frame="1"/>
        </w:rPr>
        <w:t xml:space="preserve">звращается. Возможна замена </w:t>
      </w:r>
      <w:r>
        <w:rPr>
          <w:color w:val="000000" w:themeColor="text1"/>
          <w:sz w:val="22"/>
          <w:szCs w:val="22"/>
          <w:bdr w:val="none" w:sz="0" w:space="0" w:color="auto" w:frame="1"/>
        </w:rPr>
        <w:t xml:space="preserve">по отказанной процедуре на </w:t>
      </w:r>
      <w:proofErr w:type="gramStart"/>
      <w:r>
        <w:rPr>
          <w:color w:val="000000" w:themeColor="text1"/>
          <w:sz w:val="22"/>
          <w:szCs w:val="22"/>
          <w:bdr w:val="none" w:sz="0" w:space="0" w:color="auto" w:frame="1"/>
        </w:rPr>
        <w:t>другую</w:t>
      </w:r>
      <w:proofErr w:type="gramEnd"/>
      <w:r>
        <w:rPr>
          <w:color w:val="000000" w:themeColor="text1"/>
          <w:sz w:val="22"/>
          <w:szCs w:val="22"/>
          <w:bdr w:val="none" w:sz="0" w:space="0" w:color="auto" w:frame="1"/>
        </w:rPr>
        <w:t>, без доплаты в обе стороны.</w:t>
      </w:r>
    </w:p>
    <w:p w:rsidR="00950BED" w:rsidRDefault="00950BED" w:rsidP="001E792D">
      <w:pPr>
        <w:widowControl/>
        <w:tabs>
          <w:tab w:val="left" w:pos="1134"/>
        </w:tabs>
        <w:autoSpaceDE/>
        <w:adjustRightInd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3.1</w:t>
      </w:r>
      <w:r w:rsidR="002B0F3E">
        <w:rPr>
          <w:color w:val="000000" w:themeColor="text1"/>
          <w:sz w:val="22"/>
          <w:szCs w:val="22"/>
        </w:rPr>
        <w:t>5</w:t>
      </w:r>
      <w:r w:rsidR="0081151B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В случае досрочного отъезда отдыхающего   из-за  прекращения </w:t>
      </w:r>
      <w:r>
        <w:rPr>
          <w:sz w:val="22"/>
          <w:szCs w:val="22"/>
        </w:rPr>
        <w:t>пребывания по причине нарушения установленных правил нахождения в  санатории, возврат денежных средств за неиспользованные дни отдыха, за лечение, за   назначенные процедуры, за платное проживание, питание не производится.</w:t>
      </w:r>
    </w:p>
    <w:p w:rsidR="00950BED" w:rsidRPr="00CB689A" w:rsidRDefault="00950BED" w:rsidP="00CB689A">
      <w:pPr>
        <w:widowControl/>
        <w:tabs>
          <w:tab w:val="left" w:pos="720"/>
        </w:tabs>
        <w:ind w:left="31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сторон.</w:t>
      </w:r>
    </w:p>
    <w:p w:rsidR="00950BED" w:rsidRPr="00AA1345" w:rsidRDefault="0081151B" w:rsidP="001E792D">
      <w:pPr>
        <w:widowControl/>
        <w:tabs>
          <w:tab w:val="left" w:pos="1080"/>
        </w:tabs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4.1.</w:t>
      </w:r>
      <w:r w:rsidR="00950BED">
        <w:rPr>
          <w:sz w:val="22"/>
          <w:szCs w:val="22"/>
        </w:rPr>
        <w:t xml:space="preserve">За невыполнение  или ненадлежащее выполнение обязательств по настоящему Договору виновная сторона обязана в полном объеме возместить другой стороне убытки в размере реального </w:t>
      </w:r>
      <w:r w:rsidR="00950BED" w:rsidRPr="00AA1345">
        <w:rPr>
          <w:color w:val="000000" w:themeColor="text1"/>
          <w:sz w:val="22"/>
          <w:szCs w:val="22"/>
        </w:rPr>
        <w:t>ущерба, подтвержденные документально.</w:t>
      </w:r>
    </w:p>
    <w:p w:rsidR="00950BED" w:rsidRPr="00AA1345" w:rsidRDefault="0081151B" w:rsidP="001E792D">
      <w:pPr>
        <w:widowControl/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4.2.</w:t>
      </w:r>
      <w:r w:rsidR="00950BED" w:rsidRPr="00EE4474">
        <w:rPr>
          <w:color w:val="000000" w:themeColor="text1"/>
          <w:sz w:val="22"/>
          <w:szCs w:val="22"/>
        </w:rPr>
        <w:t xml:space="preserve">В случае </w:t>
      </w:r>
      <w:r w:rsidR="002950F4" w:rsidRPr="00EE4474">
        <w:rPr>
          <w:color w:val="000000" w:themeColor="text1"/>
          <w:sz w:val="22"/>
          <w:szCs w:val="22"/>
        </w:rPr>
        <w:t>нарушения сроков оплаты</w:t>
      </w:r>
      <w:r w:rsidR="00AA1345" w:rsidRPr="00EE4474">
        <w:rPr>
          <w:color w:val="000000" w:themeColor="text1"/>
          <w:sz w:val="22"/>
          <w:szCs w:val="22"/>
        </w:rPr>
        <w:t xml:space="preserve"> согласно п</w:t>
      </w:r>
      <w:r w:rsidR="009F2B13" w:rsidRPr="00EE4474">
        <w:rPr>
          <w:color w:val="000000" w:themeColor="text1"/>
          <w:sz w:val="22"/>
          <w:szCs w:val="22"/>
        </w:rPr>
        <w:t>ункт</w:t>
      </w:r>
      <w:r w:rsidR="006370D0" w:rsidRPr="00EE4474">
        <w:rPr>
          <w:color w:val="000000" w:themeColor="text1"/>
          <w:sz w:val="22"/>
          <w:szCs w:val="22"/>
        </w:rPr>
        <w:t>у</w:t>
      </w:r>
      <w:r w:rsidR="009F2B13" w:rsidRPr="00EE4474">
        <w:rPr>
          <w:color w:val="000000" w:themeColor="text1"/>
          <w:sz w:val="22"/>
          <w:szCs w:val="22"/>
        </w:rPr>
        <w:t xml:space="preserve"> </w:t>
      </w:r>
      <w:r w:rsidR="00BF2F6D" w:rsidRPr="00EE4474">
        <w:rPr>
          <w:color w:val="000000" w:themeColor="text1"/>
          <w:sz w:val="22"/>
          <w:szCs w:val="22"/>
        </w:rPr>
        <w:t>3.1</w:t>
      </w:r>
      <w:r w:rsidR="00AA1345" w:rsidRPr="00EE4474">
        <w:rPr>
          <w:color w:val="000000" w:themeColor="text1"/>
          <w:sz w:val="22"/>
          <w:szCs w:val="22"/>
        </w:rPr>
        <w:t>.</w:t>
      </w:r>
      <w:r w:rsidR="007B2AC8" w:rsidRPr="00EE4474">
        <w:rPr>
          <w:color w:val="000000" w:themeColor="text1"/>
          <w:sz w:val="22"/>
          <w:szCs w:val="22"/>
        </w:rPr>
        <w:t xml:space="preserve"> настоящего Договора</w:t>
      </w:r>
      <w:r w:rsidR="00950BED" w:rsidRPr="00EE4474">
        <w:rPr>
          <w:color w:val="000000" w:themeColor="text1"/>
          <w:sz w:val="22"/>
          <w:szCs w:val="22"/>
        </w:rPr>
        <w:t xml:space="preserve">, «ПРИНЦИПАЛ» вправе </w:t>
      </w:r>
      <w:r w:rsidR="007B2AC8" w:rsidRPr="00EE4474">
        <w:rPr>
          <w:color w:val="000000" w:themeColor="text1"/>
          <w:sz w:val="22"/>
          <w:szCs w:val="22"/>
        </w:rPr>
        <w:t xml:space="preserve">уменьшить </w:t>
      </w:r>
      <w:r w:rsidR="00950BED" w:rsidRPr="00EE4474">
        <w:rPr>
          <w:color w:val="000000" w:themeColor="text1"/>
          <w:sz w:val="22"/>
          <w:szCs w:val="22"/>
        </w:rPr>
        <w:t xml:space="preserve">«АГЕНТУ» </w:t>
      </w:r>
      <w:r w:rsidR="007B2AC8" w:rsidRPr="00EE4474">
        <w:rPr>
          <w:color w:val="000000" w:themeColor="text1"/>
          <w:sz w:val="22"/>
          <w:szCs w:val="22"/>
        </w:rPr>
        <w:t>размер агентского вознаграждения на</w:t>
      </w:r>
      <w:r w:rsidR="00950BED" w:rsidRPr="00EE4474">
        <w:rPr>
          <w:color w:val="000000" w:themeColor="text1"/>
          <w:sz w:val="22"/>
          <w:szCs w:val="22"/>
        </w:rPr>
        <w:t xml:space="preserve"> 5% (пят</w:t>
      </w:r>
      <w:r w:rsidR="007B2AC8" w:rsidRPr="00EE4474">
        <w:rPr>
          <w:color w:val="000000" w:themeColor="text1"/>
          <w:sz w:val="22"/>
          <w:szCs w:val="22"/>
        </w:rPr>
        <w:t>ь</w:t>
      </w:r>
      <w:r w:rsidR="00035A9A" w:rsidRPr="00EE4474">
        <w:rPr>
          <w:color w:val="000000" w:themeColor="text1"/>
          <w:sz w:val="22"/>
          <w:szCs w:val="22"/>
        </w:rPr>
        <w:t xml:space="preserve"> процентов</w:t>
      </w:r>
      <w:r w:rsidR="00950BED" w:rsidRPr="00EE4474">
        <w:rPr>
          <w:color w:val="000000" w:themeColor="text1"/>
          <w:sz w:val="22"/>
          <w:szCs w:val="22"/>
        </w:rPr>
        <w:t>)</w:t>
      </w:r>
      <w:r w:rsidR="00541196" w:rsidRPr="00EE4474">
        <w:rPr>
          <w:color w:val="000000" w:themeColor="text1"/>
          <w:sz w:val="22"/>
          <w:szCs w:val="22"/>
        </w:rPr>
        <w:t xml:space="preserve"> по</w:t>
      </w:r>
      <w:r w:rsidR="00950BED" w:rsidRPr="00EE4474">
        <w:rPr>
          <w:color w:val="000000" w:themeColor="text1"/>
          <w:sz w:val="22"/>
          <w:szCs w:val="22"/>
        </w:rPr>
        <w:t xml:space="preserve"> не</w:t>
      </w:r>
      <w:r w:rsidR="00541196" w:rsidRPr="00EE4474">
        <w:rPr>
          <w:color w:val="000000" w:themeColor="text1"/>
          <w:sz w:val="22"/>
          <w:szCs w:val="22"/>
        </w:rPr>
        <w:t xml:space="preserve">оплаченной </w:t>
      </w:r>
      <w:r w:rsidR="006370D0" w:rsidRPr="00EE4474">
        <w:rPr>
          <w:color w:val="000000" w:themeColor="text1"/>
          <w:sz w:val="22"/>
          <w:szCs w:val="22"/>
        </w:rPr>
        <w:t>сумме.</w:t>
      </w:r>
    </w:p>
    <w:p w:rsidR="00950BED" w:rsidRDefault="0081151B" w:rsidP="001E792D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950BED">
        <w:rPr>
          <w:sz w:val="22"/>
          <w:szCs w:val="22"/>
        </w:rPr>
        <w:t>Расчетный час в санатории: заезд – 08.00 (первая услуга - завтрак). Последняя услуга - ужин в день окончания срока путевки. В случае заезда отдыхающего до расчетного часа, оплата производится из расчета – за один час пр</w:t>
      </w:r>
      <w:r w:rsidR="0002281B">
        <w:rPr>
          <w:sz w:val="22"/>
          <w:szCs w:val="22"/>
        </w:rPr>
        <w:t>оживания (согласно утвержденному прейскуранту</w:t>
      </w:r>
      <w:r w:rsidR="00950BED">
        <w:rPr>
          <w:sz w:val="22"/>
          <w:szCs w:val="22"/>
        </w:rPr>
        <w:t xml:space="preserve"> сервисных услуг). Выезд из санатория производится не позднее 08.00 последующего дня окончания срока путевки. Санаторий оставляет за собой право на 1 (один) час для уборки номера, после отъезда предыдущего отдыхающего.</w:t>
      </w:r>
    </w:p>
    <w:p w:rsidR="00950BED" w:rsidRDefault="0081151B" w:rsidP="001E792D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950BED">
        <w:rPr>
          <w:sz w:val="22"/>
          <w:szCs w:val="22"/>
        </w:rPr>
        <w:t xml:space="preserve">Претензии «АГЕНТА» по поводу качества обслуживания подаются в письменном виде с приложением заявления отдыхающего и документов, подтверждающих обоснованность его требований. </w:t>
      </w:r>
    </w:p>
    <w:p w:rsidR="00950BED" w:rsidRDefault="00950BED" w:rsidP="001E792D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1151B">
        <w:rPr>
          <w:sz w:val="22"/>
          <w:szCs w:val="22"/>
        </w:rPr>
        <w:t>5.</w:t>
      </w:r>
      <w:r>
        <w:rPr>
          <w:sz w:val="22"/>
          <w:szCs w:val="22"/>
        </w:rPr>
        <w:t xml:space="preserve">Претензии предъявляются в течение </w:t>
      </w:r>
      <w:r w:rsidR="009D7AED" w:rsidRPr="009D7AED">
        <w:rPr>
          <w:sz w:val="22"/>
          <w:szCs w:val="22"/>
        </w:rPr>
        <w:t>20-ти</w:t>
      </w:r>
      <w:r>
        <w:rPr>
          <w:sz w:val="22"/>
          <w:szCs w:val="22"/>
        </w:rPr>
        <w:t xml:space="preserve"> дней со дня окончания срока пребывания указанного в путевке.</w:t>
      </w:r>
    </w:p>
    <w:p w:rsidR="00950BED" w:rsidRPr="00AA1345" w:rsidRDefault="0081151B" w:rsidP="001E792D">
      <w:pPr>
        <w:widowControl/>
        <w:tabs>
          <w:tab w:val="left" w:pos="1080"/>
        </w:tabs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>4.6.</w:t>
      </w:r>
      <w:r w:rsidR="00950BED">
        <w:rPr>
          <w:sz w:val="22"/>
          <w:szCs w:val="22"/>
        </w:rPr>
        <w:t xml:space="preserve">«ПРИНЦИПАЛ» или «АГЕНТ» не несут ответственность за неисполнение или ненадлежащее исполнение своих обязанностей по настоящему Договору, если докажут, что надлежащее исполнение оказалось невозможным вследствие непреодолимой силы, как: чрезвычайное положение, забастовки, стихийные бедствия, эпидемии, решение государственных </w:t>
      </w:r>
      <w:r w:rsidR="00950BED" w:rsidRPr="00AA1345">
        <w:rPr>
          <w:color w:val="000000" w:themeColor="text1"/>
          <w:sz w:val="22"/>
          <w:szCs w:val="22"/>
        </w:rPr>
        <w:t>органов и т.д.</w:t>
      </w:r>
      <w:r w:rsidR="00950BED" w:rsidRPr="00AA1345">
        <w:rPr>
          <w:b/>
          <w:color w:val="000000" w:themeColor="text1"/>
          <w:sz w:val="22"/>
          <w:szCs w:val="22"/>
        </w:rPr>
        <w:t xml:space="preserve"> </w:t>
      </w:r>
    </w:p>
    <w:p w:rsidR="00382365" w:rsidRPr="00AA1345" w:rsidRDefault="0081151B" w:rsidP="001E792D">
      <w:pPr>
        <w:widowControl/>
        <w:tabs>
          <w:tab w:val="left" w:pos="1080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4.7</w:t>
      </w:r>
      <w:r w:rsidR="00382365" w:rsidRPr="00AA1345">
        <w:rPr>
          <w:color w:val="000000" w:themeColor="text1"/>
          <w:sz w:val="22"/>
          <w:szCs w:val="22"/>
        </w:rPr>
        <w:t xml:space="preserve">ООО «Астана» принадлежит исключительное право на знак обслуживания </w:t>
      </w:r>
      <w:r w:rsidR="002F2741" w:rsidRPr="00AA1345">
        <w:rPr>
          <w:color w:val="000000" w:themeColor="text1"/>
          <w:sz w:val="22"/>
          <w:szCs w:val="22"/>
        </w:rPr>
        <w:t xml:space="preserve"> </w:t>
      </w:r>
      <w:r w:rsidR="00D43653" w:rsidRPr="00AA1345">
        <w:rPr>
          <w:color w:val="000000" w:themeColor="text1"/>
          <w:sz w:val="22"/>
          <w:szCs w:val="22"/>
        </w:rPr>
        <w:t>«САНАТОРИЙ КАЗАХСТАН».</w:t>
      </w:r>
    </w:p>
    <w:p w:rsidR="00382365" w:rsidRDefault="00382365" w:rsidP="00382365">
      <w:pPr>
        <w:widowControl/>
        <w:tabs>
          <w:tab w:val="left" w:pos="1080"/>
        </w:tabs>
        <w:ind w:firstLine="567"/>
        <w:jc w:val="both"/>
        <w:rPr>
          <w:color w:val="000000" w:themeColor="text1"/>
          <w:sz w:val="22"/>
          <w:szCs w:val="22"/>
        </w:rPr>
      </w:pPr>
      <w:r w:rsidRPr="00AA1345">
        <w:rPr>
          <w:color w:val="000000" w:themeColor="text1"/>
          <w:sz w:val="22"/>
          <w:szCs w:val="22"/>
        </w:rPr>
        <w:t xml:space="preserve">В случае использования «АГЕНТОМ» знака обслуживания </w:t>
      </w:r>
      <w:r w:rsidR="00D24B88" w:rsidRPr="00AA1345">
        <w:rPr>
          <w:color w:val="000000" w:themeColor="text1"/>
          <w:sz w:val="22"/>
          <w:szCs w:val="22"/>
        </w:rPr>
        <w:t>«САНАТОРИЙ КАЗАХС</w:t>
      </w:r>
      <w:r w:rsidR="00023942" w:rsidRPr="00AA1345">
        <w:rPr>
          <w:color w:val="000000" w:themeColor="text1"/>
          <w:sz w:val="22"/>
          <w:szCs w:val="22"/>
        </w:rPr>
        <w:t xml:space="preserve">ТАН» </w:t>
      </w:r>
      <w:r w:rsidR="00D43653" w:rsidRPr="00AA1345">
        <w:rPr>
          <w:color w:val="000000" w:themeColor="text1"/>
          <w:sz w:val="22"/>
          <w:szCs w:val="22"/>
        </w:rPr>
        <w:t>в нарушение пункта 2.2.</w:t>
      </w:r>
      <w:r w:rsidR="009A6AFA">
        <w:rPr>
          <w:color w:val="000000" w:themeColor="text1"/>
          <w:sz w:val="22"/>
          <w:szCs w:val="22"/>
        </w:rPr>
        <w:t>2</w:t>
      </w:r>
      <w:r w:rsidR="00D43653" w:rsidRPr="00AA1345">
        <w:rPr>
          <w:color w:val="000000" w:themeColor="text1"/>
          <w:sz w:val="22"/>
          <w:szCs w:val="22"/>
        </w:rPr>
        <w:t>. договора,</w:t>
      </w:r>
      <w:r w:rsidR="00D24B88" w:rsidRPr="00AA1345">
        <w:rPr>
          <w:color w:val="000000" w:themeColor="text1"/>
          <w:sz w:val="22"/>
          <w:szCs w:val="22"/>
        </w:rPr>
        <w:t xml:space="preserve"> «АГЕНТ» несет ответственность в соответствии с Гражданским законодательством РФ.</w:t>
      </w:r>
    </w:p>
    <w:p w:rsidR="00D5059B" w:rsidRPr="00AA1345" w:rsidRDefault="00D5059B" w:rsidP="001E792D">
      <w:pPr>
        <w:widowControl/>
        <w:tabs>
          <w:tab w:val="left" w:pos="1080"/>
        </w:tabs>
        <w:jc w:val="both"/>
        <w:rPr>
          <w:color w:val="000000" w:themeColor="text1"/>
          <w:sz w:val="22"/>
          <w:szCs w:val="22"/>
        </w:rPr>
      </w:pPr>
      <w:proofErr w:type="gramStart"/>
      <w:r w:rsidRPr="00116036">
        <w:rPr>
          <w:color w:val="000000" w:themeColor="text1"/>
          <w:sz w:val="22"/>
          <w:szCs w:val="22"/>
        </w:rPr>
        <w:t xml:space="preserve">4.8.В случае распространения </w:t>
      </w:r>
      <w:r w:rsidR="00BB56BA">
        <w:rPr>
          <w:color w:val="000000" w:themeColor="text1"/>
          <w:sz w:val="22"/>
          <w:szCs w:val="22"/>
        </w:rPr>
        <w:t>«</w:t>
      </w:r>
      <w:r w:rsidR="00BB56BA" w:rsidRPr="00116036">
        <w:rPr>
          <w:color w:val="000000" w:themeColor="text1"/>
          <w:sz w:val="22"/>
          <w:szCs w:val="22"/>
        </w:rPr>
        <w:t>АГЕНТОМ</w:t>
      </w:r>
      <w:r w:rsidR="00BB56BA">
        <w:rPr>
          <w:color w:val="000000" w:themeColor="text1"/>
          <w:sz w:val="22"/>
          <w:szCs w:val="22"/>
        </w:rPr>
        <w:t xml:space="preserve">» </w:t>
      </w:r>
      <w:r w:rsidRPr="00116036">
        <w:rPr>
          <w:color w:val="000000" w:themeColor="text1"/>
          <w:sz w:val="22"/>
          <w:szCs w:val="22"/>
        </w:rPr>
        <w:t xml:space="preserve">сведений, порочащих деловую репутацию </w:t>
      </w:r>
      <w:r w:rsidR="00BB56BA">
        <w:rPr>
          <w:color w:val="000000" w:themeColor="text1"/>
          <w:sz w:val="22"/>
          <w:szCs w:val="22"/>
        </w:rPr>
        <w:t>«</w:t>
      </w:r>
      <w:r w:rsidR="00BB56BA" w:rsidRPr="00116036">
        <w:rPr>
          <w:color w:val="000000" w:themeColor="text1"/>
          <w:sz w:val="22"/>
          <w:szCs w:val="22"/>
        </w:rPr>
        <w:t>ПРИНЦИПАЛА</w:t>
      </w:r>
      <w:r w:rsidR="00BB56BA">
        <w:rPr>
          <w:color w:val="000000" w:themeColor="text1"/>
          <w:sz w:val="22"/>
          <w:szCs w:val="22"/>
        </w:rPr>
        <w:t>»</w:t>
      </w:r>
      <w:r w:rsidRPr="00116036">
        <w:rPr>
          <w:color w:val="000000" w:themeColor="text1"/>
          <w:sz w:val="22"/>
          <w:szCs w:val="22"/>
        </w:rPr>
        <w:t xml:space="preserve">, </w:t>
      </w:r>
      <w:r w:rsidR="00BB56BA">
        <w:rPr>
          <w:color w:val="000000" w:themeColor="text1"/>
          <w:sz w:val="22"/>
          <w:szCs w:val="22"/>
        </w:rPr>
        <w:t>«</w:t>
      </w:r>
      <w:r w:rsidR="00BB56BA" w:rsidRPr="00116036">
        <w:rPr>
          <w:color w:val="000000" w:themeColor="text1"/>
          <w:sz w:val="22"/>
          <w:szCs w:val="22"/>
        </w:rPr>
        <w:t>ПРИНЦИПАЛ</w:t>
      </w:r>
      <w:r w:rsidR="00BB56BA">
        <w:rPr>
          <w:color w:val="000000" w:themeColor="text1"/>
          <w:sz w:val="22"/>
          <w:szCs w:val="22"/>
        </w:rPr>
        <w:t>»</w:t>
      </w:r>
      <w:r w:rsidR="00BB56BA" w:rsidRPr="00116036">
        <w:rPr>
          <w:color w:val="000000" w:themeColor="text1"/>
          <w:sz w:val="22"/>
          <w:szCs w:val="22"/>
        </w:rPr>
        <w:t xml:space="preserve"> </w:t>
      </w:r>
      <w:r w:rsidRPr="00116036">
        <w:rPr>
          <w:color w:val="000000" w:themeColor="text1"/>
          <w:sz w:val="22"/>
          <w:szCs w:val="22"/>
        </w:rPr>
        <w:t xml:space="preserve">вправе предъявить </w:t>
      </w:r>
      <w:r w:rsidR="00BB56BA">
        <w:rPr>
          <w:color w:val="000000" w:themeColor="text1"/>
          <w:sz w:val="22"/>
          <w:szCs w:val="22"/>
        </w:rPr>
        <w:t>«</w:t>
      </w:r>
      <w:r w:rsidR="00BB56BA" w:rsidRPr="00116036">
        <w:rPr>
          <w:color w:val="000000" w:themeColor="text1"/>
          <w:sz w:val="22"/>
          <w:szCs w:val="22"/>
        </w:rPr>
        <w:t>АГЕНТУ</w:t>
      </w:r>
      <w:r w:rsidR="00BB56BA">
        <w:rPr>
          <w:color w:val="000000" w:themeColor="text1"/>
          <w:sz w:val="22"/>
          <w:szCs w:val="22"/>
        </w:rPr>
        <w:t>»</w:t>
      </w:r>
      <w:r w:rsidRPr="00116036">
        <w:rPr>
          <w:color w:val="000000" w:themeColor="text1"/>
          <w:sz w:val="22"/>
          <w:szCs w:val="22"/>
        </w:rPr>
        <w:t xml:space="preserve"> требования, предусмотренные статьей 152 ГК РФ.</w:t>
      </w:r>
      <w:proofErr w:type="gramEnd"/>
    </w:p>
    <w:p w:rsidR="00950BED" w:rsidRPr="001A5DEA" w:rsidRDefault="00950BED" w:rsidP="00023942">
      <w:pPr>
        <w:widowControl/>
        <w:tabs>
          <w:tab w:val="left" w:pos="720"/>
        </w:tabs>
        <w:rPr>
          <w:b/>
          <w:color w:val="000000" w:themeColor="text1"/>
          <w:sz w:val="8"/>
          <w:szCs w:val="22"/>
        </w:rPr>
      </w:pPr>
    </w:p>
    <w:p w:rsidR="00950BED" w:rsidRDefault="00950BED" w:rsidP="00950BED">
      <w:pPr>
        <w:pStyle w:val="a6"/>
        <w:widowControl/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>Порядок разрешения споров.</w:t>
      </w:r>
    </w:p>
    <w:p w:rsidR="00950BED" w:rsidRDefault="0081151B" w:rsidP="001E792D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 w:rsidR="00950BED">
        <w:rPr>
          <w:sz w:val="22"/>
          <w:szCs w:val="22"/>
        </w:rPr>
        <w:t>Все споры и разногласия, по которым не будет достигнута договоренность, между     сторонами настоящего Договора путем переговоров, стороны вправе передать споры на разрешение Арбитражного суда Ставропольского края.</w:t>
      </w:r>
    </w:p>
    <w:p w:rsidR="00950BED" w:rsidRDefault="00CB689A" w:rsidP="001E792D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="00950BED">
        <w:rPr>
          <w:sz w:val="22"/>
          <w:szCs w:val="22"/>
        </w:rPr>
        <w:t>В случаях, не предусмотренных настоящим Договором, стороны руководствуются действующим   законодательством Российской Федерации.</w:t>
      </w:r>
    </w:p>
    <w:p w:rsidR="00950BED" w:rsidRDefault="00CB689A" w:rsidP="001E792D">
      <w:pPr>
        <w:widowControl/>
        <w:jc w:val="both"/>
        <w:rPr>
          <w:b/>
          <w:sz w:val="22"/>
          <w:szCs w:val="22"/>
        </w:rPr>
      </w:pPr>
      <w:r>
        <w:rPr>
          <w:sz w:val="22"/>
          <w:szCs w:val="22"/>
        </w:rPr>
        <w:t>5.3.</w:t>
      </w:r>
      <w:r w:rsidR="00950BED">
        <w:rPr>
          <w:sz w:val="22"/>
          <w:szCs w:val="22"/>
        </w:rPr>
        <w:t xml:space="preserve">Предварительно, в досудебном порядке, споры разрешаются путем предъявления претензий, которые должны  быть рассмотрены в 10 (десяти) </w:t>
      </w:r>
      <w:r w:rsidR="00577DDD">
        <w:rPr>
          <w:sz w:val="22"/>
          <w:szCs w:val="22"/>
        </w:rPr>
        <w:t>дневной</w:t>
      </w:r>
      <w:r w:rsidR="00950BED">
        <w:rPr>
          <w:sz w:val="22"/>
          <w:szCs w:val="22"/>
        </w:rPr>
        <w:t xml:space="preserve"> срок с момента получения   претензии.</w:t>
      </w:r>
      <w:r w:rsidR="00950BED">
        <w:rPr>
          <w:b/>
          <w:sz w:val="22"/>
          <w:szCs w:val="22"/>
        </w:rPr>
        <w:t xml:space="preserve">                                                           </w:t>
      </w:r>
    </w:p>
    <w:p w:rsidR="00950BED" w:rsidRDefault="00950BED" w:rsidP="001E792D">
      <w:pPr>
        <w:pStyle w:val="a6"/>
        <w:widowControl/>
        <w:numPr>
          <w:ilvl w:val="0"/>
          <w:numId w:val="2"/>
        </w:num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Действие договора.</w:t>
      </w:r>
    </w:p>
    <w:p w:rsidR="00950BED" w:rsidRPr="002B756F" w:rsidRDefault="0081151B" w:rsidP="00CB689A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 w:rsidR="00950BED">
        <w:rPr>
          <w:sz w:val="22"/>
          <w:szCs w:val="22"/>
        </w:rPr>
        <w:t xml:space="preserve">Договор вступает в силу с </w:t>
      </w:r>
      <w:r w:rsidR="001B4684">
        <w:rPr>
          <w:sz w:val="22"/>
          <w:szCs w:val="22"/>
        </w:rPr>
        <w:t xml:space="preserve">«__» ___________20 ___ года </w:t>
      </w:r>
      <w:r w:rsidR="00950BED">
        <w:rPr>
          <w:sz w:val="22"/>
          <w:szCs w:val="22"/>
        </w:rPr>
        <w:t xml:space="preserve">и действует  </w:t>
      </w:r>
      <w:r w:rsidR="00950BED" w:rsidRPr="004B734D">
        <w:rPr>
          <w:b/>
          <w:sz w:val="22"/>
          <w:szCs w:val="22"/>
        </w:rPr>
        <w:t xml:space="preserve">до  31   декабря </w:t>
      </w:r>
      <w:r w:rsidR="00CB689A" w:rsidRPr="004B734D">
        <w:rPr>
          <w:b/>
          <w:sz w:val="22"/>
          <w:szCs w:val="22"/>
        </w:rPr>
        <w:t xml:space="preserve">2020 </w:t>
      </w:r>
      <w:r w:rsidR="00950BED" w:rsidRPr="004B734D">
        <w:rPr>
          <w:b/>
          <w:sz w:val="22"/>
          <w:szCs w:val="22"/>
        </w:rPr>
        <w:t>года</w:t>
      </w:r>
      <w:r w:rsidR="001B4684">
        <w:rPr>
          <w:b/>
          <w:sz w:val="22"/>
          <w:szCs w:val="22"/>
        </w:rPr>
        <w:t xml:space="preserve">. </w:t>
      </w:r>
      <w:bookmarkStart w:id="0" w:name="_GoBack"/>
      <w:bookmarkEnd w:id="0"/>
      <w:r w:rsidR="00843357" w:rsidRPr="002B756F">
        <w:rPr>
          <w:sz w:val="24"/>
          <w:szCs w:val="24"/>
        </w:rPr>
        <w:t xml:space="preserve">Если ни одна из сторон в течение 30 календарных дней до истечения срока действия настоящего Договора не заявит о намерении его расторгнуть, то Договор автоматически пролонгируется на каждый </w:t>
      </w:r>
      <w:r w:rsidR="002B756F" w:rsidRPr="002B756F">
        <w:rPr>
          <w:sz w:val="24"/>
          <w:szCs w:val="24"/>
        </w:rPr>
        <w:t>по</w:t>
      </w:r>
      <w:r w:rsidR="00843357" w:rsidRPr="002B756F">
        <w:rPr>
          <w:sz w:val="24"/>
          <w:szCs w:val="24"/>
        </w:rPr>
        <w:t>следующий календарный год.</w:t>
      </w:r>
    </w:p>
    <w:p w:rsidR="00950BED" w:rsidRDefault="0081151B" w:rsidP="001E792D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proofErr w:type="gramStart"/>
      <w:r w:rsidR="00952726">
        <w:rPr>
          <w:sz w:val="22"/>
          <w:szCs w:val="22"/>
        </w:rPr>
        <w:t>Договор</w:t>
      </w:r>
      <w:proofErr w:type="gramEnd"/>
      <w:r w:rsidR="00950BED">
        <w:rPr>
          <w:sz w:val="22"/>
          <w:szCs w:val="22"/>
        </w:rPr>
        <w:t xml:space="preserve"> может быть расторгнут любой из сторон в одностороннем порядке</w:t>
      </w:r>
      <w:r w:rsidR="00952726">
        <w:rPr>
          <w:sz w:val="22"/>
          <w:szCs w:val="22"/>
        </w:rPr>
        <w:t>,</w:t>
      </w:r>
      <w:r w:rsidR="00950BED">
        <w:rPr>
          <w:sz w:val="22"/>
          <w:szCs w:val="22"/>
        </w:rPr>
        <w:t xml:space="preserve"> при условии письменного уведомления об этом за один месяц до дня расторжения, при этом стороны должны завершить все взаиморасчеты.</w:t>
      </w:r>
    </w:p>
    <w:p w:rsidR="00EE4474" w:rsidRDefault="0081151B" w:rsidP="001E792D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 w:rsidR="00950BED">
        <w:rPr>
          <w:sz w:val="22"/>
          <w:szCs w:val="22"/>
        </w:rPr>
        <w:t xml:space="preserve">Действия Договора по взаиморасчетам продолжается до полного исполнения    сторонами </w:t>
      </w:r>
    </w:p>
    <w:p w:rsidR="00950BED" w:rsidRDefault="00950BED" w:rsidP="00EE4474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обязательств, возникших до окончания срока действия настоящего Договора, и Дополнительных соглашений к нему.</w:t>
      </w:r>
    </w:p>
    <w:p w:rsidR="00950BED" w:rsidRDefault="0081151B" w:rsidP="001E792D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6.4.</w:t>
      </w:r>
      <w:r w:rsidR="00950BED"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положениями ГК РФ, и действующим Законодательством РФ. </w:t>
      </w:r>
    </w:p>
    <w:p w:rsidR="00950BED" w:rsidRPr="001E792D" w:rsidRDefault="00950BED" w:rsidP="001E792D">
      <w:pPr>
        <w:widowControl/>
        <w:tabs>
          <w:tab w:val="left" w:pos="1080"/>
        </w:tabs>
        <w:jc w:val="center"/>
        <w:rPr>
          <w:b/>
          <w:sz w:val="22"/>
          <w:szCs w:val="22"/>
        </w:rPr>
      </w:pPr>
      <w:r w:rsidRPr="001E792D">
        <w:rPr>
          <w:b/>
          <w:sz w:val="28"/>
          <w:szCs w:val="28"/>
        </w:rPr>
        <w:t>7.</w:t>
      </w:r>
      <w:r w:rsidRPr="001E792D">
        <w:rPr>
          <w:b/>
          <w:sz w:val="22"/>
          <w:szCs w:val="22"/>
        </w:rPr>
        <w:t xml:space="preserve"> </w:t>
      </w:r>
      <w:r w:rsidRPr="001E792D">
        <w:rPr>
          <w:b/>
          <w:sz w:val="28"/>
          <w:szCs w:val="28"/>
        </w:rPr>
        <w:t>Прочие условия.</w:t>
      </w:r>
    </w:p>
    <w:p w:rsidR="008000A1" w:rsidRDefault="008000A1" w:rsidP="008000A1">
      <w:pPr>
        <w:widowControl/>
        <w:tabs>
          <w:tab w:val="left" w:pos="864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7.1.</w:t>
      </w:r>
      <w:r w:rsidR="00950BED">
        <w:rPr>
          <w:sz w:val="22"/>
          <w:szCs w:val="22"/>
        </w:rPr>
        <w:t>Все изменения по настоящему Договору могут быть совершены только в письменной форме за подписями полномочных представителей сторон в виде дополнительных соглашений, которые имеют статус приложений к настоящему Договору.</w:t>
      </w:r>
    </w:p>
    <w:p w:rsidR="004C2502" w:rsidRPr="008000A1" w:rsidRDefault="0081151B" w:rsidP="008000A1">
      <w:pPr>
        <w:widowControl/>
        <w:tabs>
          <w:tab w:val="left" w:pos="864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 w:rsidR="00950BED">
        <w:rPr>
          <w:sz w:val="22"/>
          <w:szCs w:val="22"/>
        </w:rPr>
        <w:t>Настоящий Договор составлен в двух экземплярах, имеющих равную</w:t>
      </w:r>
      <w:r w:rsidR="00AF2F91">
        <w:rPr>
          <w:sz w:val="22"/>
          <w:szCs w:val="22"/>
        </w:rPr>
        <w:t xml:space="preserve"> </w:t>
      </w:r>
      <w:r w:rsidR="00950BED">
        <w:rPr>
          <w:sz w:val="22"/>
          <w:szCs w:val="22"/>
        </w:rPr>
        <w:t>ю</w:t>
      </w:r>
      <w:r w:rsidR="00AF2F91">
        <w:rPr>
          <w:sz w:val="22"/>
          <w:szCs w:val="22"/>
        </w:rPr>
        <w:t xml:space="preserve">ридическую силу по одному для </w:t>
      </w:r>
      <w:r w:rsidR="00950BED">
        <w:rPr>
          <w:sz w:val="22"/>
          <w:szCs w:val="22"/>
        </w:rPr>
        <w:t>каждой из сторон.</w:t>
      </w:r>
      <w:r w:rsidR="00950BED">
        <w:rPr>
          <w:b/>
          <w:sz w:val="22"/>
          <w:szCs w:val="22"/>
        </w:rPr>
        <w:t xml:space="preserve">  </w:t>
      </w:r>
    </w:p>
    <w:p w:rsidR="004C2502" w:rsidRPr="004B734D" w:rsidRDefault="008000A1" w:rsidP="008000A1">
      <w:pPr>
        <w:widowControl/>
        <w:tabs>
          <w:tab w:val="left" w:pos="720"/>
        </w:tabs>
        <w:jc w:val="both"/>
        <w:rPr>
          <w:sz w:val="22"/>
          <w:szCs w:val="22"/>
        </w:rPr>
      </w:pPr>
      <w:r w:rsidRPr="004B734D">
        <w:rPr>
          <w:sz w:val="22"/>
          <w:szCs w:val="22"/>
        </w:rPr>
        <w:t>7</w:t>
      </w:r>
      <w:r w:rsidR="004C2502" w:rsidRPr="004B734D">
        <w:rPr>
          <w:sz w:val="22"/>
          <w:szCs w:val="22"/>
        </w:rPr>
        <w:t>.3</w:t>
      </w:r>
      <w:r w:rsidR="0081151B" w:rsidRPr="004B734D">
        <w:rPr>
          <w:sz w:val="22"/>
          <w:szCs w:val="22"/>
        </w:rPr>
        <w:t>.</w:t>
      </w:r>
      <w:r w:rsidR="004C2502" w:rsidRPr="004B734D">
        <w:rPr>
          <w:sz w:val="22"/>
          <w:szCs w:val="22"/>
        </w:rPr>
        <w:t>Факсовые и электронные копии договоров, приложений к нему и иная деловая переписка с подписями и печатями имеют юридическую силу для сторон до обмена сторонами подлинными документами.</w:t>
      </w:r>
    </w:p>
    <w:p w:rsidR="004C2502" w:rsidRPr="004B734D" w:rsidRDefault="008000A1" w:rsidP="008000A1">
      <w:pPr>
        <w:widowControl/>
        <w:tabs>
          <w:tab w:val="left" w:pos="720"/>
        </w:tabs>
        <w:jc w:val="both"/>
        <w:rPr>
          <w:sz w:val="22"/>
          <w:szCs w:val="22"/>
        </w:rPr>
      </w:pPr>
      <w:r w:rsidRPr="004B734D">
        <w:rPr>
          <w:sz w:val="22"/>
          <w:szCs w:val="22"/>
        </w:rPr>
        <w:t>7</w:t>
      </w:r>
      <w:r w:rsidR="004C2502" w:rsidRPr="004B734D">
        <w:rPr>
          <w:sz w:val="22"/>
          <w:szCs w:val="22"/>
        </w:rPr>
        <w:t>.</w:t>
      </w:r>
      <w:r w:rsidRPr="004B734D">
        <w:rPr>
          <w:sz w:val="22"/>
          <w:szCs w:val="22"/>
        </w:rPr>
        <w:t>4</w:t>
      </w:r>
      <w:r w:rsidR="0081151B" w:rsidRPr="004B734D">
        <w:rPr>
          <w:sz w:val="22"/>
          <w:szCs w:val="22"/>
        </w:rPr>
        <w:t>.</w:t>
      </w:r>
      <w:r w:rsidR="004C2502" w:rsidRPr="004B734D">
        <w:rPr>
          <w:sz w:val="22"/>
          <w:szCs w:val="22"/>
        </w:rPr>
        <w:t>Стороны обязаны сохранять конфиденциальность информации, полученной в ходе исполнения настоящего Договора.</w:t>
      </w:r>
    </w:p>
    <w:p w:rsidR="008000A1" w:rsidRDefault="008000A1" w:rsidP="008000A1">
      <w:pPr>
        <w:widowControl/>
        <w:tabs>
          <w:tab w:val="left" w:pos="720"/>
        </w:tabs>
        <w:jc w:val="both"/>
        <w:rPr>
          <w:b/>
          <w:sz w:val="22"/>
          <w:szCs w:val="22"/>
        </w:rPr>
      </w:pPr>
      <w:r w:rsidRPr="004B734D">
        <w:rPr>
          <w:sz w:val="22"/>
          <w:szCs w:val="22"/>
        </w:rPr>
        <w:t>7</w:t>
      </w:r>
      <w:r w:rsidR="004C2502" w:rsidRPr="004B734D">
        <w:rPr>
          <w:sz w:val="22"/>
          <w:szCs w:val="22"/>
        </w:rPr>
        <w:t>.</w:t>
      </w:r>
      <w:r w:rsidRPr="004B734D">
        <w:rPr>
          <w:sz w:val="22"/>
          <w:szCs w:val="22"/>
        </w:rPr>
        <w:t>5</w:t>
      </w:r>
      <w:r w:rsidR="0081151B" w:rsidRPr="004B734D">
        <w:rPr>
          <w:sz w:val="22"/>
          <w:szCs w:val="22"/>
        </w:rPr>
        <w:t>.</w:t>
      </w:r>
      <w:r w:rsidR="004C2502" w:rsidRPr="004B734D">
        <w:rPr>
          <w:sz w:val="22"/>
          <w:szCs w:val="22"/>
        </w:rPr>
        <w:t xml:space="preserve">Стороны договорились, что в целях исполнения настоящего договора осуществляется предоставление </w:t>
      </w:r>
      <w:r w:rsidR="00BB56BA" w:rsidRPr="004B734D">
        <w:rPr>
          <w:sz w:val="22"/>
          <w:szCs w:val="22"/>
        </w:rPr>
        <w:t>«</w:t>
      </w:r>
      <w:r w:rsidRPr="004B734D">
        <w:rPr>
          <w:sz w:val="22"/>
          <w:szCs w:val="22"/>
        </w:rPr>
        <w:t>АГЕНТОМ</w:t>
      </w:r>
      <w:r w:rsidR="00BB56BA" w:rsidRPr="004B734D">
        <w:rPr>
          <w:sz w:val="22"/>
          <w:szCs w:val="22"/>
        </w:rPr>
        <w:t>»</w:t>
      </w:r>
      <w:r w:rsidRPr="004B734D">
        <w:rPr>
          <w:sz w:val="22"/>
          <w:szCs w:val="22"/>
        </w:rPr>
        <w:t xml:space="preserve"> </w:t>
      </w:r>
      <w:r w:rsidR="00BB56BA" w:rsidRPr="004B734D">
        <w:rPr>
          <w:sz w:val="22"/>
          <w:szCs w:val="22"/>
        </w:rPr>
        <w:t>«</w:t>
      </w:r>
      <w:r w:rsidRPr="004B734D">
        <w:rPr>
          <w:sz w:val="22"/>
          <w:szCs w:val="22"/>
        </w:rPr>
        <w:t>ПРИНЦИПАЛУ</w:t>
      </w:r>
      <w:r w:rsidR="00BB56BA" w:rsidRPr="004B734D">
        <w:rPr>
          <w:sz w:val="22"/>
          <w:szCs w:val="22"/>
        </w:rPr>
        <w:t>»</w:t>
      </w:r>
      <w:r w:rsidR="004C2502" w:rsidRPr="004B734D">
        <w:rPr>
          <w:sz w:val="22"/>
          <w:szCs w:val="22"/>
        </w:rPr>
        <w:t xml:space="preserve"> персональных данных фи</w:t>
      </w:r>
      <w:r w:rsidRPr="004B734D">
        <w:rPr>
          <w:sz w:val="22"/>
          <w:szCs w:val="22"/>
        </w:rPr>
        <w:t xml:space="preserve">зических лиц, которые выступают </w:t>
      </w:r>
      <w:r w:rsidR="004C2502" w:rsidRPr="004B734D">
        <w:rPr>
          <w:sz w:val="22"/>
          <w:szCs w:val="22"/>
        </w:rPr>
        <w:t>потребителями санаторно-курортных услуг (субъекты персональных данных), в том числе фамилия, им</w:t>
      </w:r>
      <w:r w:rsidRPr="004B734D">
        <w:rPr>
          <w:sz w:val="22"/>
          <w:szCs w:val="22"/>
        </w:rPr>
        <w:t xml:space="preserve">я, отчество, год, месяц, дата и </w:t>
      </w:r>
      <w:r w:rsidR="004C2502" w:rsidRPr="004B734D">
        <w:rPr>
          <w:sz w:val="22"/>
          <w:szCs w:val="22"/>
        </w:rPr>
        <w:t xml:space="preserve">место рождения, адрес и другая информация в письменном, электронном или любом другом виде. </w:t>
      </w:r>
      <w:r w:rsidR="00BB56BA" w:rsidRPr="004B734D">
        <w:rPr>
          <w:sz w:val="22"/>
          <w:szCs w:val="22"/>
        </w:rPr>
        <w:t>«</w:t>
      </w:r>
      <w:r w:rsidRPr="004B734D">
        <w:rPr>
          <w:sz w:val="22"/>
          <w:szCs w:val="22"/>
        </w:rPr>
        <w:t>ПРИНЦИПАЛ</w:t>
      </w:r>
      <w:r w:rsidR="00BB56BA" w:rsidRPr="004B734D">
        <w:rPr>
          <w:sz w:val="22"/>
          <w:szCs w:val="22"/>
        </w:rPr>
        <w:t>»</w:t>
      </w:r>
      <w:r w:rsidR="004C2502" w:rsidRPr="004B734D">
        <w:rPr>
          <w:sz w:val="22"/>
          <w:szCs w:val="22"/>
        </w:rPr>
        <w:t xml:space="preserve"> приним</w:t>
      </w:r>
      <w:r w:rsidRPr="004B734D">
        <w:rPr>
          <w:sz w:val="22"/>
          <w:szCs w:val="22"/>
        </w:rPr>
        <w:t>ает</w:t>
      </w:r>
      <w:r w:rsidR="004C2502" w:rsidRPr="004B734D">
        <w:rPr>
          <w:sz w:val="22"/>
          <w:szCs w:val="22"/>
        </w:rPr>
        <w:t xml:space="preserve"> все необходимые организационные и технические меры по обеспечению ко</w:t>
      </w:r>
      <w:r w:rsidRPr="004B734D">
        <w:rPr>
          <w:sz w:val="22"/>
          <w:szCs w:val="22"/>
        </w:rPr>
        <w:t xml:space="preserve">нфиденциальности и безопасности </w:t>
      </w:r>
      <w:r w:rsidR="004C2502" w:rsidRPr="004B734D">
        <w:rPr>
          <w:sz w:val="22"/>
          <w:szCs w:val="22"/>
        </w:rPr>
        <w:t>персональных данных, по защите их от несанкционированного, в том числе, случайного доступа, уничтожения, изменения,</w:t>
      </w:r>
      <w:r w:rsidRPr="004B734D">
        <w:rPr>
          <w:sz w:val="22"/>
          <w:szCs w:val="22"/>
        </w:rPr>
        <w:t xml:space="preserve"> </w:t>
      </w:r>
      <w:r w:rsidR="004C2502" w:rsidRPr="004B734D">
        <w:rPr>
          <w:sz w:val="22"/>
          <w:szCs w:val="22"/>
        </w:rPr>
        <w:t>блокирования, копирования, распространения и иных неправомерных действий в соответст</w:t>
      </w:r>
      <w:r w:rsidRPr="004B734D">
        <w:rPr>
          <w:sz w:val="22"/>
          <w:szCs w:val="22"/>
        </w:rPr>
        <w:t xml:space="preserve">вии с требованиями действующего </w:t>
      </w:r>
      <w:r w:rsidR="004C2502" w:rsidRPr="004B734D">
        <w:rPr>
          <w:sz w:val="22"/>
          <w:szCs w:val="22"/>
        </w:rPr>
        <w:t>законодательства</w:t>
      </w:r>
      <w:r w:rsidRPr="004B734D">
        <w:rPr>
          <w:sz w:val="22"/>
          <w:szCs w:val="22"/>
        </w:rPr>
        <w:t>.</w:t>
      </w:r>
      <w:r w:rsidR="00950BED" w:rsidRPr="008000A1">
        <w:rPr>
          <w:sz w:val="22"/>
          <w:szCs w:val="22"/>
        </w:rPr>
        <w:t xml:space="preserve">                                                            </w:t>
      </w:r>
    </w:p>
    <w:p w:rsidR="0002281B" w:rsidRPr="00AF2F91" w:rsidRDefault="00712684" w:rsidP="00AF2F91">
      <w:pPr>
        <w:widowControl/>
        <w:tabs>
          <w:tab w:val="left" w:pos="72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7.</w:t>
      </w:r>
      <w:r w:rsidR="008000A1">
        <w:rPr>
          <w:sz w:val="22"/>
          <w:szCs w:val="22"/>
        </w:rPr>
        <w:t>6</w:t>
      </w:r>
      <w:r w:rsidR="0081151B">
        <w:rPr>
          <w:sz w:val="22"/>
          <w:szCs w:val="22"/>
        </w:rPr>
        <w:t>.</w:t>
      </w:r>
      <w:r>
        <w:rPr>
          <w:sz w:val="22"/>
          <w:szCs w:val="22"/>
        </w:rPr>
        <w:t xml:space="preserve">Образцы бланков </w:t>
      </w:r>
      <w:r w:rsidR="0002281B" w:rsidRPr="0002281B">
        <w:rPr>
          <w:sz w:val="22"/>
          <w:szCs w:val="22"/>
        </w:rPr>
        <w:t>обм</w:t>
      </w:r>
      <w:r w:rsidR="0002281B">
        <w:rPr>
          <w:sz w:val="22"/>
          <w:szCs w:val="22"/>
        </w:rPr>
        <w:t>енной путевки «АГЕНТА</w:t>
      </w:r>
      <w:r w:rsidR="0002281B" w:rsidRPr="0002281B">
        <w:rPr>
          <w:sz w:val="22"/>
          <w:szCs w:val="22"/>
        </w:rPr>
        <w:t>»</w:t>
      </w:r>
      <w:r w:rsidR="0002281B">
        <w:rPr>
          <w:sz w:val="22"/>
          <w:szCs w:val="22"/>
        </w:rPr>
        <w:t xml:space="preserve">, агентского отчета, акта выполненных работ, </w:t>
      </w:r>
      <w:r w:rsidR="0002281B" w:rsidRPr="0002281B">
        <w:rPr>
          <w:sz w:val="22"/>
          <w:szCs w:val="22"/>
        </w:rPr>
        <w:t>формы бронирования</w:t>
      </w:r>
      <w:r w:rsidR="0002281B">
        <w:rPr>
          <w:sz w:val="22"/>
          <w:szCs w:val="22"/>
        </w:rPr>
        <w:t xml:space="preserve"> размещены на официальном сайте </w:t>
      </w:r>
      <w:r w:rsidR="0002281B" w:rsidRPr="0002281B">
        <w:rPr>
          <w:sz w:val="22"/>
          <w:szCs w:val="22"/>
        </w:rPr>
        <w:t>«ПРИ</w:t>
      </w:r>
      <w:r w:rsidR="00AF2F91">
        <w:rPr>
          <w:sz w:val="22"/>
          <w:szCs w:val="22"/>
        </w:rPr>
        <w:t xml:space="preserve">НЦИПАЛА» </w:t>
      </w:r>
      <w:r w:rsidR="0002281B" w:rsidRPr="00CB689A">
        <w:rPr>
          <w:b/>
          <w:i/>
          <w:sz w:val="22"/>
          <w:szCs w:val="22"/>
        </w:rPr>
        <w:t>www.kazakhstan-kmv.ru</w:t>
      </w:r>
    </w:p>
    <w:p w:rsidR="00AF2F91" w:rsidRDefault="00AF2F91" w:rsidP="00950BED">
      <w:pPr>
        <w:widowControl/>
        <w:ind w:firstLine="567"/>
        <w:jc w:val="both"/>
        <w:rPr>
          <w:b/>
          <w:color w:val="000000" w:themeColor="text1"/>
          <w:sz w:val="22"/>
          <w:szCs w:val="22"/>
        </w:rPr>
      </w:pPr>
    </w:p>
    <w:p w:rsidR="00950BED" w:rsidRDefault="00950BED" w:rsidP="00950BED">
      <w:pPr>
        <w:widowControl/>
        <w:ind w:firstLine="567"/>
        <w:jc w:val="both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>Приложени</w:t>
      </w:r>
      <w:r w:rsidR="0002281B">
        <w:rPr>
          <w:b/>
          <w:color w:val="000000" w:themeColor="text1"/>
          <w:sz w:val="22"/>
          <w:szCs w:val="22"/>
        </w:rPr>
        <w:t>е</w:t>
      </w:r>
      <w:r w:rsidRPr="00594325">
        <w:rPr>
          <w:b/>
          <w:color w:val="000000" w:themeColor="text1"/>
          <w:sz w:val="22"/>
          <w:szCs w:val="22"/>
        </w:rPr>
        <w:t>:</w:t>
      </w:r>
    </w:p>
    <w:p w:rsidR="001A5DEA" w:rsidRPr="00594325" w:rsidRDefault="001A5DEA" w:rsidP="00950BED">
      <w:pPr>
        <w:widowControl/>
        <w:ind w:firstLine="567"/>
        <w:jc w:val="both"/>
        <w:rPr>
          <w:color w:val="000000" w:themeColor="text1"/>
          <w:sz w:val="22"/>
          <w:szCs w:val="22"/>
        </w:rPr>
      </w:pPr>
    </w:p>
    <w:p w:rsidR="00950BED" w:rsidRPr="0002281B" w:rsidRDefault="00950BED" w:rsidP="0002281B">
      <w:pPr>
        <w:pStyle w:val="a6"/>
        <w:widowControl/>
        <w:numPr>
          <w:ilvl w:val="0"/>
          <w:numId w:val="4"/>
        </w:numPr>
        <w:tabs>
          <w:tab w:val="left" w:pos="284"/>
          <w:tab w:val="left" w:pos="720"/>
          <w:tab w:val="left" w:pos="2832"/>
          <w:tab w:val="center" w:pos="4871"/>
        </w:tabs>
        <w:rPr>
          <w:sz w:val="22"/>
          <w:szCs w:val="22"/>
        </w:rPr>
      </w:pPr>
      <w:r w:rsidRPr="0002281B">
        <w:rPr>
          <w:sz w:val="22"/>
          <w:szCs w:val="22"/>
        </w:rPr>
        <w:t>Бонусная программа</w:t>
      </w:r>
    </w:p>
    <w:p w:rsidR="00950BED" w:rsidRPr="001A5DEA" w:rsidRDefault="00950BED" w:rsidP="001A5DEA">
      <w:pPr>
        <w:widowControl/>
        <w:rPr>
          <w:b/>
          <w:sz w:val="12"/>
          <w:szCs w:val="28"/>
        </w:rPr>
      </w:pPr>
    </w:p>
    <w:p w:rsidR="00950BED" w:rsidRDefault="00950BED" w:rsidP="00950BED">
      <w:pPr>
        <w:widowControl/>
        <w:ind w:left="360"/>
        <w:jc w:val="center"/>
        <w:rPr>
          <w:b/>
          <w:sz w:val="28"/>
          <w:szCs w:val="28"/>
        </w:rPr>
      </w:pPr>
    </w:p>
    <w:p w:rsidR="00950BED" w:rsidRDefault="00950BED" w:rsidP="00950BED">
      <w:pPr>
        <w:widowControl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Реквизиты сторон.</w:t>
      </w:r>
    </w:p>
    <w:p w:rsidR="00950BED" w:rsidRDefault="00950BED" w:rsidP="00950BED">
      <w:pPr>
        <w:widowControl/>
        <w:rPr>
          <w:b/>
          <w:sz w:val="22"/>
          <w:szCs w:val="22"/>
        </w:rPr>
      </w:pPr>
    </w:p>
    <w:p w:rsidR="00950BED" w:rsidRDefault="00950BED" w:rsidP="00950BED">
      <w:pPr>
        <w:widowControl/>
        <w:rPr>
          <w:b/>
          <w:sz w:val="22"/>
          <w:szCs w:val="2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AF2F91" w:rsidTr="00AF2F91">
        <w:trPr>
          <w:trHeight w:val="616"/>
        </w:trPr>
        <w:tc>
          <w:tcPr>
            <w:tcW w:w="5070" w:type="dxa"/>
            <w:vAlign w:val="center"/>
          </w:tcPr>
          <w:p w:rsidR="00AF2F91" w:rsidRDefault="00AF2F91" w:rsidP="00AF2F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BB56BA">
              <w:rPr>
                <w:b/>
                <w:sz w:val="22"/>
                <w:szCs w:val="22"/>
              </w:rPr>
              <w:t>ПРИНЦИПАЛ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19" w:type="dxa"/>
            <w:vAlign w:val="center"/>
          </w:tcPr>
          <w:p w:rsidR="00AF2F91" w:rsidRPr="00AF2F91" w:rsidRDefault="00AF2F91" w:rsidP="00AF2F9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BB56BA">
              <w:rPr>
                <w:b/>
                <w:sz w:val="22"/>
                <w:szCs w:val="22"/>
              </w:rPr>
              <w:t>АГЕНТ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50BED" w:rsidTr="00AF2F91">
        <w:trPr>
          <w:trHeight w:val="2537"/>
        </w:trPr>
        <w:tc>
          <w:tcPr>
            <w:tcW w:w="5070" w:type="dxa"/>
          </w:tcPr>
          <w:p w:rsidR="00AF2F91" w:rsidRDefault="00950BED" w:rsidP="00E0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sz w:val="24"/>
                <w:szCs w:val="24"/>
              </w:rPr>
              <w:t>ограниченной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50BED" w:rsidRPr="00AF2F91" w:rsidRDefault="00950BED" w:rsidP="00E0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ответственностью </w:t>
            </w:r>
            <w:r w:rsidRPr="00AF2F91">
              <w:rPr>
                <w:sz w:val="24"/>
                <w:szCs w:val="24"/>
              </w:rPr>
              <w:t>«Астана»</w:t>
            </w:r>
          </w:p>
          <w:p w:rsidR="00950BED" w:rsidRPr="00AF2F91" w:rsidRDefault="00950BED" w:rsidP="00E06C2E">
            <w:pPr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 xml:space="preserve">357600, г. Ессентуки, ул. </w:t>
            </w:r>
            <w:proofErr w:type="gramStart"/>
            <w:r w:rsidRPr="00AF2F91">
              <w:rPr>
                <w:sz w:val="24"/>
                <w:szCs w:val="24"/>
              </w:rPr>
              <w:t>Пятигорская</w:t>
            </w:r>
            <w:proofErr w:type="gramEnd"/>
            <w:r w:rsidRPr="00AF2F91">
              <w:rPr>
                <w:sz w:val="24"/>
                <w:szCs w:val="24"/>
              </w:rPr>
              <w:t>, 44</w:t>
            </w:r>
          </w:p>
          <w:p w:rsidR="00950BED" w:rsidRPr="00AF2F91" w:rsidRDefault="00950BED" w:rsidP="00E06C2E">
            <w:pPr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>т/факс: (87934) 48 501, 48 520</w:t>
            </w:r>
          </w:p>
          <w:p w:rsidR="00950BED" w:rsidRPr="00AF2F91" w:rsidRDefault="00950BED" w:rsidP="00E06C2E">
            <w:pPr>
              <w:tabs>
                <w:tab w:val="left" w:pos="982"/>
              </w:tabs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>ОГРН 1152651032930</w:t>
            </w:r>
          </w:p>
          <w:p w:rsidR="00950BED" w:rsidRPr="00AF2F91" w:rsidRDefault="00950BED" w:rsidP="00E06C2E">
            <w:pPr>
              <w:tabs>
                <w:tab w:val="left" w:pos="982"/>
              </w:tabs>
              <w:jc w:val="both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 xml:space="preserve">ИНН/КПП 2626044992/262601001 </w:t>
            </w:r>
          </w:p>
          <w:p w:rsidR="00950BED" w:rsidRPr="00AF2F91" w:rsidRDefault="00950BED" w:rsidP="00E06C2E">
            <w:pPr>
              <w:tabs>
                <w:tab w:val="left" w:pos="982"/>
              </w:tabs>
              <w:jc w:val="both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>ОКПО 22033997</w:t>
            </w:r>
          </w:p>
          <w:p w:rsidR="00950BED" w:rsidRPr="00AF2F91" w:rsidRDefault="00950BED" w:rsidP="00E06C2E">
            <w:pPr>
              <w:jc w:val="both"/>
              <w:rPr>
                <w:sz w:val="24"/>
                <w:szCs w:val="24"/>
              </w:rPr>
            </w:pPr>
            <w:proofErr w:type="gramStart"/>
            <w:r w:rsidRPr="00AF2F91">
              <w:rPr>
                <w:sz w:val="24"/>
                <w:szCs w:val="24"/>
              </w:rPr>
              <w:t>Р</w:t>
            </w:r>
            <w:proofErr w:type="gramEnd"/>
            <w:r w:rsidRPr="00AF2F91">
              <w:rPr>
                <w:sz w:val="24"/>
                <w:szCs w:val="24"/>
              </w:rPr>
              <w:t xml:space="preserve">/С 40702810260100007633                     </w:t>
            </w:r>
          </w:p>
          <w:p w:rsidR="00950BED" w:rsidRPr="00AF2F91" w:rsidRDefault="00950BED" w:rsidP="00E06C2E">
            <w:pPr>
              <w:jc w:val="both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>К/С 30101810907020000615</w:t>
            </w:r>
            <w:r w:rsidRPr="00AF2F91">
              <w:rPr>
                <w:sz w:val="24"/>
                <w:szCs w:val="24"/>
              </w:rPr>
              <w:tab/>
              <w:t xml:space="preserve">                                              </w:t>
            </w:r>
          </w:p>
          <w:p w:rsidR="00950BED" w:rsidRPr="00AF2F91" w:rsidRDefault="00950BED" w:rsidP="00E06C2E">
            <w:pPr>
              <w:tabs>
                <w:tab w:val="left" w:pos="982"/>
              </w:tabs>
              <w:jc w:val="both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>БИК040702615</w:t>
            </w:r>
          </w:p>
          <w:p w:rsidR="00AF2F91" w:rsidRDefault="00950BED" w:rsidP="00E06C2E">
            <w:pPr>
              <w:spacing w:line="276" w:lineRule="auto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 xml:space="preserve">Ставропольское отделение № 5230 </w:t>
            </w:r>
          </w:p>
          <w:p w:rsidR="00950BED" w:rsidRPr="00AF2F91" w:rsidRDefault="00950BED" w:rsidP="00E06C2E">
            <w:pPr>
              <w:spacing w:line="276" w:lineRule="auto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>ПАО СБЕРБАНК</w:t>
            </w:r>
            <w:r w:rsidR="009D7AED" w:rsidRPr="00AF2F91">
              <w:rPr>
                <w:sz w:val="24"/>
                <w:szCs w:val="24"/>
              </w:rPr>
              <w:t xml:space="preserve"> </w:t>
            </w:r>
            <w:r w:rsidRPr="00AF2F91">
              <w:rPr>
                <w:sz w:val="24"/>
                <w:szCs w:val="24"/>
              </w:rPr>
              <w:t>г. Ставрополь</w:t>
            </w:r>
          </w:p>
          <w:p w:rsidR="00950BED" w:rsidRPr="00AF2F91" w:rsidRDefault="00950BED" w:rsidP="00E06C2E">
            <w:pPr>
              <w:spacing w:line="276" w:lineRule="auto"/>
              <w:rPr>
                <w:sz w:val="24"/>
                <w:szCs w:val="24"/>
              </w:rPr>
            </w:pPr>
          </w:p>
          <w:p w:rsidR="00AF2F91" w:rsidRPr="00AF2F91" w:rsidRDefault="00AF2F91" w:rsidP="00E06C2E">
            <w:pPr>
              <w:spacing w:line="276" w:lineRule="auto"/>
              <w:rPr>
                <w:sz w:val="24"/>
                <w:szCs w:val="24"/>
              </w:rPr>
            </w:pPr>
          </w:p>
          <w:p w:rsidR="00AF2F91" w:rsidRPr="00AF2F91" w:rsidRDefault="00AF2F91" w:rsidP="00E06C2E">
            <w:pPr>
              <w:spacing w:line="276" w:lineRule="auto"/>
              <w:rPr>
                <w:sz w:val="24"/>
                <w:szCs w:val="24"/>
              </w:rPr>
            </w:pPr>
          </w:p>
          <w:p w:rsidR="00AF2F91" w:rsidRPr="00AF2F91" w:rsidRDefault="00AF2F91" w:rsidP="00E06C2E">
            <w:pPr>
              <w:spacing w:line="276" w:lineRule="auto"/>
              <w:rPr>
                <w:sz w:val="24"/>
                <w:szCs w:val="24"/>
              </w:rPr>
            </w:pPr>
          </w:p>
          <w:p w:rsidR="00AF2F91" w:rsidRPr="00AF2F91" w:rsidRDefault="00AF2F91" w:rsidP="00E06C2E">
            <w:pPr>
              <w:spacing w:line="276" w:lineRule="auto"/>
              <w:rPr>
                <w:sz w:val="24"/>
                <w:szCs w:val="24"/>
              </w:rPr>
            </w:pPr>
          </w:p>
          <w:p w:rsidR="00950BED" w:rsidRPr="00AF2F91" w:rsidRDefault="006370D0" w:rsidP="00E06C2E">
            <w:pPr>
              <w:spacing w:line="276" w:lineRule="auto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>_____</w:t>
            </w:r>
            <w:r w:rsidR="00AF2F91">
              <w:rPr>
                <w:sz w:val="24"/>
                <w:szCs w:val="24"/>
              </w:rPr>
              <w:t>_</w:t>
            </w:r>
            <w:r w:rsidR="00E07F23">
              <w:rPr>
                <w:sz w:val="24"/>
                <w:szCs w:val="24"/>
              </w:rPr>
              <w:t xml:space="preserve">____________/М. </w:t>
            </w:r>
            <w:proofErr w:type="spellStart"/>
            <w:r w:rsidR="00E07F23">
              <w:rPr>
                <w:sz w:val="24"/>
                <w:szCs w:val="24"/>
              </w:rPr>
              <w:t>Тажибаева</w:t>
            </w:r>
            <w:proofErr w:type="spellEnd"/>
            <w:r w:rsidRPr="00AF2F91">
              <w:rPr>
                <w:sz w:val="24"/>
                <w:szCs w:val="24"/>
              </w:rPr>
              <w:t>/</w:t>
            </w:r>
            <w:r w:rsidR="00950BED" w:rsidRPr="00AF2F91">
              <w:rPr>
                <w:sz w:val="24"/>
                <w:szCs w:val="24"/>
              </w:rPr>
              <w:t xml:space="preserve"> </w:t>
            </w:r>
          </w:p>
          <w:p w:rsidR="00950BED" w:rsidRPr="00AF2F91" w:rsidRDefault="00950BED" w:rsidP="00E06C2E">
            <w:pPr>
              <w:spacing w:line="276" w:lineRule="auto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hideMark/>
          </w:tcPr>
          <w:p w:rsidR="006370D0" w:rsidRDefault="006370D0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044034" w:rsidRPr="00AF2F91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AF2F91" w:rsidRPr="00AF2F91" w:rsidRDefault="00AF2F91" w:rsidP="00AF2F91">
            <w:pPr>
              <w:spacing w:line="276" w:lineRule="auto"/>
              <w:rPr>
                <w:sz w:val="24"/>
                <w:szCs w:val="24"/>
              </w:rPr>
            </w:pPr>
          </w:p>
          <w:p w:rsidR="00AF2F91" w:rsidRPr="00DA68EE" w:rsidRDefault="00AF2F91" w:rsidP="00AF2F91">
            <w:pPr>
              <w:spacing w:line="276" w:lineRule="auto"/>
              <w:rPr>
                <w:sz w:val="18"/>
                <w:szCs w:val="24"/>
              </w:rPr>
            </w:pPr>
          </w:p>
          <w:p w:rsidR="00950BED" w:rsidRPr="00AF2F91" w:rsidRDefault="00EE4474" w:rsidP="00AF2F91">
            <w:pPr>
              <w:spacing w:line="276" w:lineRule="auto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>__________________</w:t>
            </w:r>
            <w:r w:rsidR="006370D0" w:rsidRPr="00AF2F91">
              <w:rPr>
                <w:sz w:val="24"/>
                <w:szCs w:val="24"/>
              </w:rPr>
              <w:t xml:space="preserve"> /_______________ /</w:t>
            </w:r>
          </w:p>
        </w:tc>
      </w:tr>
    </w:tbl>
    <w:p w:rsidR="00950BED" w:rsidRDefault="00950BED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1A5DEA" w:rsidRDefault="001A5DE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897AE5" w:rsidRDefault="00897AE5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a8"/>
        <w:tblpPr w:leftFromText="180" w:rightFromText="180" w:vertAnchor="text" w:horzAnchor="margin" w:tblpXSpec="right" w:tblpY="-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91A2C" w:rsidTr="00F91A2C">
        <w:tc>
          <w:tcPr>
            <w:tcW w:w="3686" w:type="dxa"/>
          </w:tcPr>
          <w:p w:rsidR="00F91A2C" w:rsidRDefault="00F91A2C" w:rsidP="00F91A2C">
            <w:pPr>
              <w:widowControl/>
              <w:overflowPunct/>
              <w:autoSpaceDE/>
              <w:autoSpaceDN/>
              <w:adjustRightInd/>
              <w:spacing w:after="12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Приложение № 1 </w:t>
            </w:r>
          </w:p>
          <w:p w:rsidR="00F91A2C" w:rsidRDefault="00F91A2C" w:rsidP="00F91A2C">
            <w:pPr>
              <w:widowControl/>
              <w:overflowPunct/>
              <w:autoSpaceDE/>
              <w:autoSpaceDN/>
              <w:adjustRightInd/>
              <w:spacing w:after="12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 агентскому договору __________ </w:t>
            </w:r>
          </w:p>
          <w:p w:rsidR="00F91A2C" w:rsidRPr="00F91A2C" w:rsidRDefault="00F91A2C" w:rsidP="00F91A2C">
            <w:pPr>
              <w:widowControl/>
              <w:overflowPunct/>
              <w:autoSpaceDE/>
              <w:autoSpaceDN/>
              <w:adjustRightInd/>
              <w:spacing w:after="12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от ______________________</w:t>
            </w:r>
            <w:r w:rsidRPr="00F91A2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201__г</w:t>
            </w:r>
          </w:p>
          <w:p w:rsidR="00F91A2C" w:rsidRDefault="00F91A2C" w:rsidP="00F91A2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F91A2C" w:rsidRPr="00594325" w:rsidRDefault="00F91A2C" w:rsidP="00F91A2C">
      <w:pPr>
        <w:widowControl/>
        <w:overflowPunct/>
        <w:autoSpaceDE/>
        <w:autoSpaceDN/>
        <w:adjustRightInd/>
        <w:spacing w:after="12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91A2C" w:rsidRDefault="00F91A2C" w:rsidP="00F91A2C">
      <w:pPr>
        <w:jc w:val="center"/>
        <w:rPr>
          <w:b/>
          <w:sz w:val="24"/>
          <w:szCs w:val="24"/>
        </w:rPr>
      </w:pPr>
    </w:p>
    <w:p w:rsidR="00F91A2C" w:rsidRDefault="00F91A2C" w:rsidP="00F91A2C">
      <w:pPr>
        <w:jc w:val="center"/>
        <w:rPr>
          <w:b/>
          <w:sz w:val="24"/>
          <w:szCs w:val="24"/>
        </w:rPr>
      </w:pPr>
    </w:p>
    <w:p w:rsidR="00F91A2C" w:rsidRDefault="00F91A2C" w:rsidP="00F91A2C">
      <w:pPr>
        <w:jc w:val="center"/>
        <w:rPr>
          <w:b/>
          <w:sz w:val="24"/>
          <w:szCs w:val="24"/>
        </w:rPr>
      </w:pPr>
    </w:p>
    <w:p w:rsidR="00F91A2C" w:rsidRDefault="00F91A2C" w:rsidP="00F91A2C">
      <w:pPr>
        <w:jc w:val="center"/>
        <w:rPr>
          <w:b/>
          <w:sz w:val="24"/>
          <w:szCs w:val="24"/>
        </w:rPr>
      </w:pPr>
    </w:p>
    <w:p w:rsidR="00F91A2C" w:rsidRPr="00683147" w:rsidRDefault="00F91A2C" w:rsidP="00F91A2C">
      <w:pPr>
        <w:jc w:val="center"/>
        <w:rPr>
          <w:b/>
          <w:sz w:val="24"/>
          <w:szCs w:val="24"/>
        </w:rPr>
      </w:pPr>
      <w:r w:rsidRPr="00683147">
        <w:rPr>
          <w:b/>
          <w:sz w:val="24"/>
          <w:szCs w:val="24"/>
        </w:rPr>
        <w:t>Бонусная программа д</w:t>
      </w:r>
      <w:r w:rsidR="00B16B75">
        <w:rPr>
          <w:b/>
          <w:sz w:val="24"/>
          <w:szCs w:val="24"/>
        </w:rPr>
        <w:t>ля партнеров-турагентств на 2019</w:t>
      </w:r>
      <w:r w:rsidRPr="00683147">
        <w:rPr>
          <w:b/>
          <w:sz w:val="24"/>
          <w:szCs w:val="24"/>
        </w:rPr>
        <w:t xml:space="preserve"> год.</w:t>
      </w:r>
    </w:p>
    <w:p w:rsidR="00F91A2C" w:rsidRPr="0098453B" w:rsidRDefault="00F91A2C" w:rsidP="00F91A2C">
      <w:pPr>
        <w:ind w:firstLine="708"/>
        <w:jc w:val="both"/>
        <w:rPr>
          <w:sz w:val="24"/>
          <w:szCs w:val="24"/>
        </w:rPr>
      </w:pPr>
    </w:p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>Выбор тарифа  на 2019 год для  туристических компаний осуществляется, исходя из фактического объема, выполненного  компанией за прошедший 2018 календарный год.</w:t>
      </w:r>
    </w:p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"/>
        <w:gridCol w:w="5739"/>
        <w:gridCol w:w="3226"/>
      </w:tblGrid>
      <w:tr w:rsidR="00B16B75" w:rsidRPr="00B16B75" w:rsidTr="0069015A">
        <w:tc>
          <w:tcPr>
            <w:tcW w:w="606" w:type="dxa"/>
            <w:vAlign w:val="center"/>
          </w:tcPr>
          <w:p w:rsidR="00B16B75" w:rsidRPr="00B16B75" w:rsidRDefault="00B16B75" w:rsidP="0069015A">
            <w:pPr>
              <w:jc w:val="center"/>
              <w:rPr>
                <w:b/>
                <w:i/>
                <w:sz w:val="24"/>
                <w:szCs w:val="24"/>
              </w:rPr>
            </w:pPr>
            <w:r w:rsidRPr="00B16B75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16B75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B16B75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739" w:type="dxa"/>
            <w:vAlign w:val="center"/>
          </w:tcPr>
          <w:p w:rsidR="00B16B75" w:rsidRPr="00B16B75" w:rsidRDefault="00B16B75" w:rsidP="0069015A">
            <w:pPr>
              <w:jc w:val="center"/>
              <w:rPr>
                <w:b/>
                <w:i/>
                <w:sz w:val="24"/>
                <w:szCs w:val="24"/>
              </w:rPr>
            </w:pPr>
            <w:r w:rsidRPr="00B16B75">
              <w:rPr>
                <w:b/>
                <w:i/>
                <w:sz w:val="24"/>
                <w:szCs w:val="24"/>
              </w:rPr>
              <w:t>Объем продаж/руб. (за 2018 г.)</w:t>
            </w:r>
          </w:p>
        </w:tc>
        <w:tc>
          <w:tcPr>
            <w:tcW w:w="3226" w:type="dxa"/>
            <w:vAlign w:val="center"/>
          </w:tcPr>
          <w:p w:rsidR="00B16B75" w:rsidRPr="00B16B75" w:rsidRDefault="00B16B75" w:rsidP="0069015A">
            <w:pPr>
              <w:jc w:val="center"/>
              <w:rPr>
                <w:b/>
                <w:i/>
                <w:sz w:val="24"/>
                <w:szCs w:val="24"/>
              </w:rPr>
            </w:pPr>
            <w:r w:rsidRPr="00B16B75">
              <w:rPr>
                <w:b/>
                <w:i/>
                <w:sz w:val="24"/>
                <w:szCs w:val="24"/>
              </w:rPr>
              <w:t xml:space="preserve">Размер агентского вознаграждения/% </w:t>
            </w:r>
          </w:p>
          <w:p w:rsidR="00B16B75" w:rsidRPr="00B16B75" w:rsidRDefault="00B16B75" w:rsidP="0069015A">
            <w:pPr>
              <w:jc w:val="center"/>
              <w:rPr>
                <w:b/>
                <w:i/>
                <w:sz w:val="24"/>
                <w:szCs w:val="24"/>
              </w:rPr>
            </w:pPr>
            <w:r w:rsidRPr="00B16B75">
              <w:rPr>
                <w:b/>
                <w:i/>
                <w:sz w:val="24"/>
                <w:szCs w:val="24"/>
              </w:rPr>
              <w:t>(на 2019 г.)</w:t>
            </w:r>
          </w:p>
        </w:tc>
      </w:tr>
      <w:tr w:rsidR="00B16B75" w:rsidRPr="00B16B75" w:rsidTr="0069015A">
        <w:tc>
          <w:tcPr>
            <w:tcW w:w="606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</w:t>
            </w:r>
          </w:p>
        </w:tc>
        <w:tc>
          <w:tcPr>
            <w:tcW w:w="5739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Базовая комиссия</w:t>
            </w:r>
          </w:p>
        </w:tc>
        <w:tc>
          <w:tcPr>
            <w:tcW w:w="3226" w:type="dxa"/>
          </w:tcPr>
          <w:p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10</w:t>
            </w:r>
          </w:p>
        </w:tc>
      </w:tr>
      <w:tr w:rsidR="00B16B75" w:rsidRPr="00B16B75" w:rsidTr="0069015A">
        <w:tc>
          <w:tcPr>
            <w:tcW w:w="606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2</w:t>
            </w:r>
          </w:p>
        </w:tc>
        <w:tc>
          <w:tcPr>
            <w:tcW w:w="5739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 xml:space="preserve">Умеренные продажи 1 300 000 – 6 000 000 </w:t>
            </w:r>
          </w:p>
        </w:tc>
        <w:tc>
          <w:tcPr>
            <w:tcW w:w="3226" w:type="dxa"/>
          </w:tcPr>
          <w:p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13</w:t>
            </w:r>
          </w:p>
        </w:tc>
      </w:tr>
      <w:tr w:rsidR="00B16B75" w:rsidRPr="00B16B75" w:rsidTr="0069015A">
        <w:tc>
          <w:tcPr>
            <w:tcW w:w="606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3</w:t>
            </w:r>
          </w:p>
        </w:tc>
        <w:tc>
          <w:tcPr>
            <w:tcW w:w="5739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Высокие продажи 6 000 000 – 8 000 000</w:t>
            </w:r>
          </w:p>
        </w:tc>
        <w:tc>
          <w:tcPr>
            <w:tcW w:w="3226" w:type="dxa"/>
          </w:tcPr>
          <w:p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15</w:t>
            </w:r>
          </w:p>
        </w:tc>
      </w:tr>
      <w:tr w:rsidR="00B16B75" w:rsidRPr="00B16B75" w:rsidTr="0069015A">
        <w:tc>
          <w:tcPr>
            <w:tcW w:w="606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4</w:t>
            </w:r>
          </w:p>
        </w:tc>
        <w:tc>
          <w:tcPr>
            <w:tcW w:w="5739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Супер продажи –  более 8 000 000</w:t>
            </w:r>
          </w:p>
        </w:tc>
        <w:tc>
          <w:tcPr>
            <w:tcW w:w="3226" w:type="dxa"/>
          </w:tcPr>
          <w:p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18</w:t>
            </w:r>
          </w:p>
        </w:tc>
      </w:tr>
    </w:tbl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</w:p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>Размер агентского вознаграждения в текущем 2019 году может быть увеличен в зависимости от увеличения объемов продаж. Например, агентство, получающее 13% по результатам работы в прошедшем календарном году, может повысить агентское вознаграждение в текущем году до 15% при достижении продаж в сумме 6 млн. руб.</w:t>
      </w:r>
    </w:p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"/>
        <w:gridCol w:w="5598"/>
        <w:gridCol w:w="3367"/>
      </w:tblGrid>
      <w:tr w:rsidR="00B16B75" w:rsidRPr="00B16B75" w:rsidTr="0069015A">
        <w:tc>
          <w:tcPr>
            <w:tcW w:w="606" w:type="dxa"/>
            <w:vAlign w:val="center"/>
          </w:tcPr>
          <w:p w:rsidR="00B16B75" w:rsidRPr="00B16B75" w:rsidRDefault="00B16B75" w:rsidP="0069015A">
            <w:pPr>
              <w:jc w:val="center"/>
              <w:rPr>
                <w:b/>
                <w:i/>
                <w:sz w:val="24"/>
                <w:szCs w:val="24"/>
              </w:rPr>
            </w:pPr>
            <w:r w:rsidRPr="00B16B75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16B75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B16B75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598" w:type="dxa"/>
            <w:vAlign w:val="center"/>
          </w:tcPr>
          <w:p w:rsidR="00B16B75" w:rsidRPr="00B16B75" w:rsidRDefault="00B16B75" w:rsidP="0069015A">
            <w:pPr>
              <w:jc w:val="center"/>
              <w:rPr>
                <w:b/>
                <w:i/>
                <w:sz w:val="24"/>
                <w:szCs w:val="24"/>
              </w:rPr>
            </w:pPr>
            <w:r w:rsidRPr="00B16B75">
              <w:rPr>
                <w:b/>
                <w:i/>
                <w:sz w:val="24"/>
                <w:szCs w:val="24"/>
              </w:rPr>
              <w:t>Объем продаж/руб. (за 2019 г.)</w:t>
            </w:r>
          </w:p>
        </w:tc>
        <w:tc>
          <w:tcPr>
            <w:tcW w:w="3367" w:type="dxa"/>
            <w:vAlign w:val="center"/>
          </w:tcPr>
          <w:p w:rsidR="00B16B75" w:rsidRPr="00B16B75" w:rsidRDefault="00B16B75" w:rsidP="0069015A">
            <w:pPr>
              <w:jc w:val="center"/>
              <w:rPr>
                <w:b/>
                <w:i/>
                <w:sz w:val="24"/>
                <w:szCs w:val="24"/>
              </w:rPr>
            </w:pPr>
            <w:r w:rsidRPr="00B16B75">
              <w:rPr>
                <w:b/>
                <w:i/>
                <w:sz w:val="24"/>
                <w:szCs w:val="24"/>
              </w:rPr>
              <w:t xml:space="preserve">Размер агентского вознаграждения/% </w:t>
            </w:r>
          </w:p>
          <w:p w:rsidR="00B16B75" w:rsidRPr="00B16B75" w:rsidRDefault="00B16B75" w:rsidP="0069015A">
            <w:pPr>
              <w:jc w:val="center"/>
              <w:rPr>
                <w:b/>
                <w:i/>
                <w:sz w:val="24"/>
                <w:szCs w:val="24"/>
              </w:rPr>
            </w:pPr>
            <w:r w:rsidRPr="00B16B75">
              <w:rPr>
                <w:b/>
                <w:i/>
                <w:sz w:val="24"/>
                <w:szCs w:val="24"/>
              </w:rPr>
              <w:t>(на 2019 г.)</w:t>
            </w:r>
          </w:p>
        </w:tc>
      </w:tr>
      <w:tr w:rsidR="00B16B75" w:rsidRPr="00B16B75" w:rsidTr="0069015A">
        <w:tc>
          <w:tcPr>
            <w:tcW w:w="606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Базовая комиссия</w:t>
            </w:r>
          </w:p>
        </w:tc>
        <w:tc>
          <w:tcPr>
            <w:tcW w:w="3367" w:type="dxa"/>
          </w:tcPr>
          <w:p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10</w:t>
            </w:r>
          </w:p>
        </w:tc>
      </w:tr>
      <w:tr w:rsidR="00B16B75" w:rsidRPr="00B16B75" w:rsidTr="0069015A">
        <w:tc>
          <w:tcPr>
            <w:tcW w:w="606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Умеренные продажи 1 300 000 – 6 000 000</w:t>
            </w:r>
          </w:p>
        </w:tc>
        <w:tc>
          <w:tcPr>
            <w:tcW w:w="3367" w:type="dxa"/>
          </w:tcPr>
          <w:p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13</w:t>
            </w:r>
          </w:p>
        </w:tc>
      </w:tr>
      <w:tr w:rsidR="00B16B75" w:rsidRPr="00B16B75" w:rsidTr="0069015A">
        <w:tc>
          <w:tcPr>
            <w:tcW w:w="606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Высокие продажи 6 000 000 – 8 000 000</w:t>
            </w:r>
          </w:p>
        </w:tc>
        <w:tc>
          <w:tcPr>
            <w:tcW w:w="3367" w:type="dxa"/>
          </w:tcPr>
          <w:p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15</w:t>
            </w:r>
          </w:p>
        </w:tc>
      </w:tr>
      <w:tr w:rsidR="00B16B75" w:rsidRPr="00B16B75" w:rsidTr="0069015A">
        <w:tc>
          <w:tcPr>
            <w:tcW w:w="606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Супер продажи – более 8 000 000</w:t>
            </w:r>
          </w:p>
        </w:tc>
        <w:tc>
          <w:tcPr>
            <w:tcW w:w="3367" w:type="dxa"/>
          </w:tcPr>
          <w:p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18</w:t>
            </w:r>
          </w:p>
        </w:tc>
      </w:tr>
    </w:tbl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</w:p>
    <w:p w:rsidR="00B16B75" w:rsidRPr="00B16B75" w:rsidRDefault="00B16B75" w:rsidP="00B16B75">
      <w:pPr>
        <w:jc w:val="both"/>
        <w:rPr>
          <w:sz w:val="24"/>
          <w:szCs w:val="24"/>
        </w:rPr>
      </w:pPr>
      <w:r w:rsidRPr="00B16B75">
        <w:rPr>
          <w:sz w:val="24"/>
          <w:szCs w:val="24"/>
        </w:rPr>
        <w:tab/>
        <w:t>В объем продаж включаются путевки, за которые агент в полном объеме перечислил денежные средства на расчетный счет санатория.</w:t>
      </w:r>
    </w:p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 xml:space="preserve">Учет объемов продаж агент осуществляет самостоятельно. При накоплении достаточного объема перечисленных денежных средств санаторию по данному агенту за текущий год, для увеличения комиссии </w:t>
      </w:r>
      <w:proofErr w:type="spellStart"/>
      <w:r w:rsidRPr="00B16B75">
        <w:rPr>
          <w:sz w:val="24"/>
          <w:szCs w:val="24"/>
        </w:rPr>
        <w:t>Турагент</w:t>
      </w:r>
      <w:proofErr w:type="spellEnd"/>
      <w:r w:rsidRPr="00B16B75">
        <w:rPr>
          <w:sz w:val="24"/>
          <w:szCs w:val="24"/>
        </w:rPr>
        <w:t xml:space="preserve"> направляет официальное письмо с заявкой на изменение размера агентского вознаграждения, содержащее информацию о реализации санаторно-курортных услуг санатория с указанием объема перечисленных денежных средств.</w:t>
      </w:r>
    </w:p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 xml:space="preserve">Увеличение агентского вознаграждения производится после подписания обеими сторонами акта сверки, сводного отчета агента с нарастающим итогом с начала года за период накопления достаточной суммы перечислений от </w:t>
      </w:r>
      <w:proofErr w:type="spellStart"/>
      <w:r w:rsidRPr="00B16B75">
        <w:rPr>
          <w:sz w:val="24"/>
          <w:szCs w:val="24"/>
        </w:rPr>
        <w:t>Турагента</w:t>
      </w:r>
      <w:proofErr w:type="spellEnd"/>
      <w:r w:rsidRPr="00B16B75">
        <w:rPr>
          <w:sz w:val="24"/>
          <w:szCs w:val="24"/>
        </w:rPr>
        <w:t xml:space="preserve">. </w:t>
      </w:r>
    </w:p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 xml:space="preserve">При увеличении агентского вознаграждения, повышенная комиссия распространяется только на вновь поступившие заявки с 1 числа следующего месяца, после подписания соглашения об увеличении агентского вознаграждения и акта-сверки за прошедший период, перерасчет при этом за прошедший период не производится.  </w:t>
      </w:r>
    </w:p>
    <w:p w:rsidR="00B16B75" w:rsidRPr="00B16B75" w:rsidRDefault="00B16B75" w:rsidP="00B16B75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>Санаторий вправе пересмотреть размер агентского вознаграждения в меньшую сторону в случае, если по результатам полугодия 2019 года объем продаж не достиг 50% от продаж, соответствующих размеру повышенного агентского вознаграждения.</w:t>
      </w:r>
    </w:p>
    <w:p w:rsidR="00B16B75" w:rsidRDefault="00B16B75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</w:rPr>
      </w:pPr>
    </w:p>
    <w:p w:rsidR="00B16B75" w:rsidRDefault="00B16B75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</w:rPr>
      </w:pPr>
    </w:p>
    <w:p w:rsidR="00F91A2C" w:rsidRPr="00594325" w:rsidRDefault="00B16B75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0"/>
        </w:rPr>
        <w:t xml:space="preserve"> </w:t>
      </w:r>
      <w:r w:rsidR="00F91A2C">
        <w:rPr>
          <w:b/>
          <w:color w:val="000000" w:themeColor="text1"/>
          <w:sz w:val="20"/>
        </w:rPr>
        <w:t>«</w:t>
      </w:r>
      <w:r w:rsidR="00F91A2C" w:rsidRPr="00EE4474">
        <w:rPr>
          <w:b/>
          <w:color w:val="000000" w:themeColor="text1"/>
          <w:sz w:val="20"/>
        </w:rPr>
        <w:t>ПРИНЦИПАЛ</w:t>
      </w:r>
      <w:r w:rsidR="00E07F23">
        <w:rPr>
          <w:b/>
          <w:color w:val="000000" w:themeColor="text1"/>
          <w:sz w:val="20"/>
        </w:rPr>
        <w:t xml:space="preserve">» ________________/ </w:t>
      </w:r>
      <w:proofErr w:type="spellStart"/>
      <w:r w:rsidR="00E07F23">
        <w:rPr>
          <w:b/>
          <w:color w:val="000000" w:themeColor="text1"/>
          <w:sz w:val="20"/>
        </w:rPr>
        <w:t>М.Тажибаева</w:t>
      </w:r>
      <w:proofErr w:type="spellEnd"/>
      <w:r w:rsidR="00F91A2C" w:rsidRPr="00EE4474">
        <w:rPr>
          <w:b/>
          <w:color w:val="000000" w:themeColor="text1"/>
          <w:sz w:val="20"/>
        </w:rPr>
        <w:t xml:space="preserve">/      </w:t>
      </w:r>
      <w:r w:rsidR="00F91A2C" w:rsidRPr="00EE4474">
        <w:rPr>
          <w:b/>
          <w:color w:val="000000" w:themeColor="text1"/>
          <w:sz w:val="20"/>
        </w:rPr>
        <w:tab/>
      </w:r>
      <w:r w:rsidR="00E07F23">
        <w:rPr>
          <w:b/>
          <w:color w:val="000000" w:themeColor="text1"/>
          <w:sz w:val="20"/>
        </w:rPr>
        <w:t xml:space="preserve"> </w:t>
      </w:r>
      <w:r w:rsidR="00F91A2C">
        <w:rPr>
          <w:b/>
          <w:color w:val="000000" w:themeColor="text1"/>
          <w:sz w:val="20"/>
        </w:rPr>
        <w:t xml:space="preserve"> «</w:t>
      </w:r>
      <w:r w:rsidR="00F91A2C" w:rsidRPr="00EE4474">
        <w:rPr>
          <w:b/>
          <w:color w:val="000000" w:themeColor="text1"/>
          <w:sz w:val="20"/>
        </w:rPr>
        <w:t>АГЕНТ</w:t>
      </w:r>
      <w:r w:rsidR="00F91A2C">
        <w:rPr>
          <w:b/>
          <w:color w:val="000000" w:themeColor="text1"/>
          <w:sz w:val="20"/>
        </w:rPr>
        <w:t>»</w:t>
      </w:r>
      <w:r w:rsidR="00F91A2C" w:rsidRPr="00594325">
        <w:rPr>
          <w:b/>
          <w:color w:val="000000" w:themeColor="text1"/>
          <w:sz w:val="22"/>
          <w:szCs w:val="22"/>
        </w:rPr>
        <w:t xml:space="preserve"> ___________</w:t>
      </w:r>
      <w:r w:rsidR="00F91A2C">
        <w:rPr>
          <w:b/>
          <w:color w:val="000000" w:themeColor="text1"/>
          <w:sz w:val="22"/>
          <w:szCs w:val="22"/>
        </w:rPr>
        <w:t>___</w:t>
      </w:r>
      <w:r w:rsidR="00F91A2C" w:rsidRPr="00594325">
        <w:rPr>
          <w:b/>
          <w:color w:val="000000" w:themeColor="text1"/>
          <w:sz w:val="22"/>
          <w:szCs w:val="22"/>
        </w:rPr>
        <w:t>/_________________/</w:t>
      </w:r>
    </w:p>
    <w:p w:rsidR="00F91A2C" w:rsidRPr="00EE4474" w:rsidRDefault="00F91A2C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"/>
          <w:szCs w:val="22"/>
        </w:rPr>
      </w:pPr>
    </w:p>
    <w:p w:rsidR="00897AE5" w:rsidRDefault="00F91A2C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  <w:r w:rsidRPr="00594325">
        <w:rPr>
          <w:b/>
          <w:color w:val="000000" w:themeColor="text1"/>
          <w:sz w:val="22"/>
          <w:szCs w:val="22"/>
        </w:rPr>
        <w:t xml:space="preserve">                         </w:t>
      </w:r>
      <w:proofErr w:type="spellStart"/>
      <w:r w:rsidRPr="00594325">
        <w:rPr>
          <w:b/>
          <w:color w:val="000000" w:themeColor="text1"/>
          <w:sz w:val="22"/>
          <w:szCs w:val="22"/>
        </w:rPr>
        <w:t>м.п</w:t>
      </w:r>
      <w:proofErr w:type="spellEnd"/>
      <w:r w:rsidRPr="00594325">
        <w:rPr>
          <w:b/>
          <w:color w:val="000000" w:themeColor="text1"/>
          <w:sz w:val="22"/>
          <w:szCs w:val="22"/>
        </w:rPr>
        <w:t>.</w:t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  <w:t xml:space="preserve">   </w:t>
      </w:r>
      <w:r>
        <w:rPr>
          <w:b/>
          <w:color w:val="000000" w:themeColor="text1"/>
          <w:sz w:val="22"/>
          <w:szCs w:val="22"/>
        </w:rPr>
        <w:t xml:space="preserve">                            </w:t>
      </w:r>
      <w:proofErr w:type="spellStart"/>
      <w:r>
        <w:rPr>
          <w:b/>
          <w:color w:val="000000" w:themeColor="text1"/>
          <w:sz w:val="22"/>
          <w:szCs w:val="22"/>
        </w:rPr>
        <w:t>м.п</w:t>
      </w:r>
      <w:proofErr w:type="spellEnd"/>
      <w:r>
        <w:t>.</w:t>
      </w:r>
      <w:r>
        <w:rPr>
          <w:rFonts w:eastAsiaTheme="minorEastAsia"/>
          <w:color w:val="000000"/>
          <w:sz w:val="20"/>
        </w:rPr>
        <w:t xml:space="preserve">                                              </w:t>
      </w:r>
    </w:p>
    <w:sectPr w:rsidR="00897AE5" w:rsidSect="00DF3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DA" w:rsidRDefault="00810CDA" w:rsidP="00C953F9">
      <w:r>
        <w:separator/>
      </w:r>
    </w:p>
  </w:endnote>
  <w:endnote w:type="continuationSeparator" w:id="0">
    <w:p w:rsidR="00810CDA" w:rsidRDefault="00810CDA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EE" w:rsidRDefault="00DA68E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CF" w:rsidRDefault="00DF34CF" w:rsidP="00DF34CF">
    <w:pPr>
      <w:widowControl/>
      <w:tabs>
        <w:tab w:val="left" w:pos="1080"/>
      </w:tabs>
      <w:jc w:val="both"/>
      <w:rPr>
        <w:sz w:val="22"/>
        <w:szCs w:val="22"/>
      </w:rPr>
    </w:pPr>
  </w:p>
  <w:p w:rsidR="00DF34CF" w:rsidRDefault="00DF34C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EE" w:rsidRDefault="00DA68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DA" w:rsidRDefault="00810CDA" w:rsidP="00C953F9">
      <w:r>
        <w:separator/>
      </w:r>
    </w:p>
  </w:footnote>
  <w:footnote w:type="continuationSeparator" w:id="0">
    <w:p w:rsidR="00810CDA" w:rsidRDefault="00810CDA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EE" w:rsidRDefault="00DA68E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EE" w:rsidRDefault="00DA68E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EE" w:rsidRDefault="00DA68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CB3"/>
    <w:multiLevelType w:val="hybridMultilevel"/>
    <w:tmpl w:val="A9525338"/>
    <w:lvl w:ilvl="0" w:tplc="57AA6BA8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">
    <w:nsid w:val="2EB8010E"/>
    <w:multiLevelType w:val="hybridMultilevel"/>
    <w:tmpl w:val="C200FCDC"/>
    <w:lvl w:ilvl="0" w:tplc="555C1186">
      <w:start w:val="5"/>
      <w:numFmt w:val="decimal"/>
      <w:lvlText w:val="%1."/>
      <w:lvlJc w:val="left"/>
      <w:pPr>
        <w:ind w:left="347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32582365"/>
    <w:multiLevelType w:val="singleLevel"/>
    <w:tmpl w:val="178A7B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FC94711"/>
    <w:multiLevelType w:val="hybridMultilevel"/>
    <w:tmpl w:val="05C8071A"/>
    <w:lvl w:ilvl="0" w:tplc="9ADEAFA0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4635" w:hanging="360"/>
      </w:pPr>
    </w:lvl>
    <w:lvl w:ilvl="2" w:tplc="0419001B">
      <w:start w:val="1"/>
      <w:numFmt w:val="lowerRoman"/>
      <w:lvlText w:val="%3."/>
      <w:lvlJc w:val="right"/>
      <w:pPr>
        <w:ind w:left="5355" w:hanging="180"/>
      </w:pPr>
    </w:lvl>
    <w:lvl w:ilvl="3" w:tplc="0419000F">
      <w:start w:val="1"/>
      <w:numFmt w:val="decimal"/>
      <w:lvlText w:val="%4."/>
      <w:lvlJc w:val="left"/>
      <w:pPr>
        <w:ind w:left="6075" w:hanging="360"/>
      </w:pPr>
    </w:lvl>
    <w:lvl w:ilvl="4" w:tplc="04190019">
      <w:start w:val="1"/>
      <w:numFmt w:val="lowerLetter"/>
      <w:lvlText w:val="%5."/>
      <w:lvlJc w:val="left"/>
      <w:pPr>
        <w:ind w:left="6795" w:hanging="360"/>
      </w:pPr>
    </w:lvl>
    <w:lvl w:ilvl="5" w:tplc="0419001B">
      <w:start w:val="1"/>
      <w:numFmt w:val="lowerRoman"/>
      <w:lvlText w:val="%6."/>
      <w:lvlJc w:val="right"/>
      <w:pPr>
        <w:ind w:left="7515" w:hanging="180"/>
      </w:pPr>
    </w:lvl>
    <w:lvl w:ilvl="6" w:tplc="0419000F">
      <w:start w:val="1"/>
      <w:numFmt w:val="decimal"/>
      <w:lvlText w:val="%7."/>
      <w:lvlJc w:val="left"/>
      <w:pPr>
        <w:ind w:left="8235" w:hanging="360"/>
      </w:pPr>
    </w:lvl>
    <w:lvl w:ilvl="7" w:tplc="04190019">
      <w:start w:val="1"/>
      <w:numFmt w:val="lowerLetter"/>
      <w:lvlText w:val="%8."/>
      <w:lvlJc w:val="left"/>
      <w:pPr>
        <w:ind w:left="8955" w:hanging="360"/>
      </w:pPr>
    </w:lvl>
    <w:lvl w:ilvl="8" w:tplc="0419001B">
      <w:start w:val="1"/>
      <w:numFmt w:val="lowerRoman"/>
      <w:lvlText w:val="%9."/>
      <w:lvlJc w:val="right"/>
      <w:pPr>
        <w:ind w:left="96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86" w:hanging="360"/>
        </w:pPr>
        <w:rPr>
          <w:b w:val="0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B0"/>
    <w:rsid w:val="0002281B"/>
    <w:rsid w:val="00022BC4"/>
    <w:rsid w:val="00023942"/>
    <w:rsid w:val="00031755"/>
    <w:rsid w:val="00035A9A"/>
    <w:rsid w:val="00044034"/>
    <w:rsid w:val="00064BED"/>
    <w:rsid w:val="0008340F"/>
    <w:rsid w:val="0009505C"/>
    <w:rsid w:val="0009577F"/>
    <w:rsid w:val="000A7C12"/>
    <w:rsid w:val="000B0522"/>
    <w:rsid w:val="000D1919"/>
    <w:rsid w:val="000D7C6F"/>
    <w:rsid w:val="000F0942"/>
    <w:rsid w:val="000F1A71"/>
    <w:rsid w:val="000F7B8A"/>
    <w:rsid w:val="00100595"/>
    <w:rsid w:val="001025EE"/>
    <w:rsid w:val="00116036"/>
    <w:rsid w:val="0015068B"/>
    <w:rsid w:val="00155605"/>
    <w:rsid w:val="00156B80"/>
    <w:rsid w:val="00170913"/>
    <w:rsid w:val="001738B2"/>
    <w:rsid w:val="00181061"/>
    <w:rsid w:val="00182C22"/>
    <w:rsid w:val="00193428"/>
    <w:rsid w:val="001A5DEA"/>
    <w:rsid w:val="001B4684"/>
    <w:rsid w:val="001D1734"/>
    <w:rsid w:val="001E792D"/>
    <w:rsid w:val="00205214"/>
    <w:rsid w:val="002325EE"/>
    <w:rsid w:val="00251CAA"/>
    <w:rsid w:val="00261C4C"/>
    <w:rsid w:val="00261C59"/>
    <w:rsid w:val="00273457"/>
    <w:rsid w:val="002950F4"/>
    <w:rsid w:val="00295E14"/>
    <w:rsid w:val="002B0AC2"/>
    <w:rsid w:val="002B0F3E"/>
    <w:rsid w:val="002B4A7E"/>
    <w:rsid w:val="002B756F"/>
    <w:rsid w:val="002B79FB"/>
    <w:rsid w:val="002C7741"/>
    <w:rsid w:val="002D63CE"/>
    <w:rsid w:val="002E2E2D"/>
    <w:rsid w:val="002F2741"/>
    <w:rsid w:val="00307797"/>
    <w:rsid w:val="0032559C"/>
    <w:rsid w:val="00340DE9"/>
    <w:rsid w:val="00361573"/>
    <w:rsid w:val="00381B40"/>
    <w:rsid w:val="00382365"/>
    <w:rsid w:val="0038435C"/>
    <w:rsid w:val="00386254"/>
    <w:rsid w:val="003A40BE"/>
    <w:rsid w:val="003A6ADD"/>
    <w:rsid w:val="003C33DB"/>
    <w:rsid w:val="003C78EB"/>
    <w:rsid w:val="003F79DA"/>
    <w:rsid w:val="00426C09"/>
    <w:rsid w:val="0042784D"/>
    <w:rsid w:val="00444D73"/>
    <w:rsid w:val="004800E6"/>
    <w:rsid w:val="004B734D"/>
    <w:rsid w:val="004C2502"/>
    <w:rsid w:val="004C7317"/>
    <w:rsid w:val="004E6201"/>
    <w:rsid w:val="004F5173"/>
    <w:rsid w:val="00520E3F"/>
    <w:rsid w:val="00541196"/>
    <w:rsid w:val="005440A6"/>
    <w:rsid w:val="00567FE3"/>
    <w:rsid w:val="00577DDD"/>
    <w:rsid w:val="00594325"/>
    <w:rsid w:val="005D1DD7"/>
    <w:rsid w:val="00626ACF"/>
    <w:rsid w:val="006370D0"/>
    <w:rsid w:val="00637E76"/>
    <w:rsid w:val="006449AE"/>
    <w:rsid w:val="0068109D"/>
    <w:rsid w:val="00681B85"/>
    <w:rsid w:val="00683147"/>
    <w:rsid w:val="006A43F2"/>
    <w:rsid w:val="006E352D"/>
    <w:rsid w:val="006F15BE"/>
    <w:rsid w:val="00712684"/>
    <w:rsid w:val="00731925"/>
    <w:rsid w:val="0073354C"/>
    <w:rsid w:val="00736925"/>
    <w:rsid w:val="00746B67"/>
    <w:rsid w:val="007479CC"/>
    <w:rsid w:val="00763343"/>
    <w:rsid w:val="007831E4"/>
    <w:rsid w:val="00790BDE"/>
    <w:rsid w:val="007B2AC8"/>
    <w:rsid w:val="007E0346"/>
    <w:rsid w:val="008000A1"/>
    <w:rsid w:val="008050FE"/>
    <w:rsid w:val="00810CDA"/>
    <w:rsid w:val="0081151B"/>
    <w:rsid w:val="008177F1"/>
    <w:rsid w:val="00841A84"/>
    <w:rsid w:val="00843357"/>
    <w:rsid w:val="00861586"/>
    <w:rsid w:val="00870F07"/>
    <w:rsid w:val="00897AE5"/>
    <w:rsid w:val="008D28A4"/>
    <w:rsid w:val="008F35E0"/>
    <w:rsid w:val="009174C5"/>
    <w:rsid w:val="0092130E"/>
    <w:rsid w:val="009220E0"/>
    <w:rsid w:val="0092727F"/>
    <w:rsid w:val="00950BED"/>
    <w:rsid w:val="00952726"/>
    <w:rsid w:val="00970EF9"/>
    <w:rsid w:val="00971255"/>
    <w:rsid w:val="0098453B"/>
    <w:rsid w:val="0098798D"/>
    <w:rsid w:val="009A6AFA"/>
    <w:rsid w:val="009D6BC7"/>
    <w:rsid w:val="009D7AED"/>
    <w:rsid w:val="009E15D2"/>
    <w:rsid w:val="009F0BCD"/>
    <w:rsid w:val="009F2B13"/>
    <w:rsid w:val="00A052D0"/>
    <w:rsid w:val="00A2640D"/>
    <w:rsid w:val="00A27EAC"/>
    <w:rsid w:val="00A53386"/>
    <w:rsid w:val="00A67A13"/>
    <w:rsid w:val="00AA1345"/>
    <w:rsid w:val="00AF2F91"/>
    <w:rsid w:val="00B05EB0"/>
    <w:rsid w:val="00B16B75"/>
    <w:rsid w:val="00B22360"/>
    <w:rsid w:val="00B31984"/>
    <w:rsid w:val="00B41C36"/>
    <w:rsid w:val="00B5444F"/>
    <w:rsid w:val="00B87218"/>
    <w:rsid w:val="00BA0102"/>
    <w:rsid w:val="00BB245B"/>
    <w:rsid w:val="00BB56BA"/>
    <w:rsid w:val="00BD44C0"/>
    <w:rsid w:val="00BD452D"/>
    <w:rsid w:val="00BF2F6D"/>
    <w:rsid w:val="00C66BA2"/>
    <w:rsid w:val="00C953F9"/>
    <w:rsid w:val="00C95FA1"/>
    <w:rsid w:val="00CA364E"/>
    <w:rsid w:val="00CA5A8E"/>
    <w:rsid w:val="00CB3CC4"/>
    <w:rsid w:val="00CB689A"/>
    <w:rsid w:val="00CE6705"/>
    <w:rsid w:val="00CE6A16"/>
    <w:rsid w:val="00CF1F30"/>
    <w:rsid w:val="00CF7E6D"/>
    <w:rsid w:val="00D24B88"/>
    <w:rsid w:val="00D263A2"/>
    <w:rsid w:val="00D3662F"/>
    <w:rsid w:val="00D43653"/>
    <w:rsid w:val="00D45233"/>
    <w:rsid w:val="00D5059B"/>
    <w:rsid w:val="00DA68EE"/>
    <w:rsid w:val="00DB7B06"/>
    <w:rsid w:val="00DC25A3"/>
    <w:rsid w:val="00DD6302"/>
    <w:rsid w:val="00DF34CF"/>
    <w:rsid w:val="00DF4183"/>
    <w:rsid w:val="00E02B22"/>
    <w:rsid w:val="00E07F23"/>
    <w:rsid w:val="00E35E2F"/>
    <w:rsid w:val="00E41772"/>
    <w:rsid w:val="00E51A0F"/>
    <w:rsid w:val="00E57ED6"/>
    <w:rsid w:val="00E956A4"/>
    <w:rsid w:val="00EC31F8"/>
    <w:rsid w:val="00ED5D2E"/>
    <w:rsid w:val="00EE4474"/>
    <w:rsid w:val="00EF103D"/>
    <w:rsid w:val="00EF2ACC"/>
    <w:rsid w:val="00F152D3"/>
    <w:rsid w:val="00F21DDB"/>
    <w:rsid w:val="00F24407"/>
    <w:rsid w:val="00F315A3"/>
    <w:rsid w:val="00F42CEA"/>
    <w:rsid w:val="00F91A2C"/>
    <w:rsid w:val="00F91C4F"/>
    <w:rsid w:val="00FB6857"/>
    <w:rsid w:val="00FC1529"/>
    <w:rsid w:val="00FC7471"/>
    <w:rsid w:val="00FE4A4B"/>
    <w:rsid w:val="00FF118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BE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50BE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50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50BED"/>
    <w:pPr>
      <w:ind w:left="720"/>
      <w:contextualSpacing/>
    </w:pPr>
  </w:style>
  <w:style w:type="paragraph" w:styleId="a7">
    <w:name w:val="Normal (Web)"/>
    <w:basedOn w:val="a"/>
    <w:rsid w:val="00950BED"/>
    <w:pPr>
      <w:widowControl/>
      <w:overflowPunct/>
      <w:autoSpaceDE/>
      <w:autoSpaceDN/>
      <w:adjustRightInd/>
    </w:pPr>
    <w:rPr>
      <w:sz w:val="24"/>
      <w:szCs w:val="24"/>
    </w:rPr>
  </w:style>
  <w:style w:type="table" w:styleId="a8">
    <w:name w:val="Table Grid"/>
    <w:basedOn w:val="a1"/>
    <w:uiPriority w:val="59"/>
    <w:rsid w:val="009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5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D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95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3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95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53F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CF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BE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50BE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50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50BED"/>
    <w:pPr>
      <w:ind w:left="720"/>
      <w:contextualSpacing/>
    </w:pPr>
  </w:style>
  <w:style w:type="paragraph" w:styleId="a7">
    <w:name w:val="Normal (Web)"/>
    <w:basedOn w:val="a"/>
    <w:rsid w:val="00950BED"/>
    <w:pPr>
      <w:widowControl/>
      <w:overflowPunct/>
      <w:autoSpaceDE/>
      <w:autoSpaceDN/>
      <w:adjustRightInd/>
    </w:pPr>
    <w:rPr>
      <w:sz w:val="24"/>
      <w:szCs w:val="24"/>
    </w:rPr>
  </w:style>
  <w:style w:type="table" w:styleId="a8">
    <w:name w:val="Table Grid"/>
    <w:basedOn w:val="a1"/>
    <w:uiPriority w:val="59"/>
    <w:rsid w:val="009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5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D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95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3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95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53F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CF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khstan-km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Manager</cp:lastModifiedBy>
  <cp:revision>8</cp:revision>
  <cp:lastPrinted>2018-12-03T11:36:00Z</cp:lastPrinted>
  <dcterms:created xsi:type="dcterms:W3CDTF">2018-11-22T12:12:00Z</dcterms:created>
  <dcterms:modified xsi:type="dcterms:W3CDTF">2018-12-05T09:14:00Z</dcterms:modified>
</cp:coreProperties>
</file>